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C" w:rsidRPr="000C1BCA" w:rsidRDefault="0097587C" w:rsidP="0097587C">
      <w:pPr>
        <w:widowControl/>
        <w:spacing w:line="560" w:lineRule="exact"/>
        <w:jc w:val="center"/>
        <w:rPr>
          <w:rFonts w:ascii="宋体" w:hAnsi="宋体"/>
          <w:sz w:val="32"/>
          <w:szCs w:val="32"/>
        </w:rPr>
      </w:pPr>
      <w:r w:rsidRPr="000C1BCA"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关于举办南通大学第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十三届</w:t>
      </w:r>
      <w:r w:rsidRPr="000C1BCA"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  <w:t>数字媒体作品竞赛的通知</w:t>
      </w:r>
    </w:p>
    <w:p w:rsidR="008120E5" w:rsidRDefault="008120E5" w:rsidP="0097587C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97587C" w:rsidRPr="00843937" w:rsidRDefault="0097587C" w:rsidP="0097587C">
      <w:pPr>
        <w:widowControl/>
        <w:spacing w:line="560" w:lineRule="exact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各学院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（系、室、所、中心）</w:t>
      </w:r>
      <w:bookmarkStart w:id="0" w:name="_GoBack"/>
      <w:bookmarkEnd w:id="0"/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：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为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贯彻落实国家及省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《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教育信息化“十三五”规划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》，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进一步提高大学生信息技术应用能力和信息素养，促进信息技术与教育教学的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深度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融合，培养大学生创新意识和实践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技能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经研究，决定举办南通大学第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十三届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数字媒体作品竞赛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暨“领航杯”</w:t>
      </w:r>
      <w:r w:rsidRPr="00AC334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江苏省大学生</w:t>
      </w:r>
      <w:r w:rsidR="00C51A3D" w:rsidRPr="00C51A3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信息技术应用能力</w:t>
      </w:r>
      <w:r w:rsidRPr="00AC334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竞赛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校内选拔赛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。本次竞赛由教务处</w:t>
      </w:r>
      <w:r w:rsidR="007B4A6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</w:t>
      </w:r>
      <w:r w:rsidR="001A5D4E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创新创业</w:t>
      </w:r>
      <w:r w:rsidR="006957E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教育</w:t>
      </w:r>
      <w:r w:rsidR="001A5D4E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学院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、现代教育技术中心联合主办，现将有关事项通知如下：</w:t>
      </w:r>
    </w:p>
    <w:p w:rsidR="0097587C" w:rsidRPr="00843937" w:rsidRDefault="0097587C" w:rsidP="0097587C">
      <w:pPr>
        <w:widowControl/>
        <w:spacing w:line="56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一、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参赛</w:t>
      </w:r>
      <w:r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对象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南通大学全日制在校大学生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97587C" w:rsidRPr="00843937" w:rsidRDefault="00432101" w:rsidP="0097587C">
      <w:pPr>
        <w:widowControl/>
        <w:spacing w:line="56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二</w:t>
      </w:r>
      <w:r w:rsidR="00E5316B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、</w:t>
      </w:r>
      <w:r w:rsidR="0097587C"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作品要求</w:t>
      </w:r>
    </w:p>
    <w:p w:rsidR="0097587C" w:rsidRPr="00843937" w:rsidRDefault="00DD07B2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1.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参赛作品形式不限，</w:t>
      </w:r>
      <w:r w:rsidR="00A23BF5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应能基于网络正常运行并浏览，如微电影（视频DV）、教学微视频、动画作品、网站作品、APP作品、课件作品、平面设计、软件开发作品</w:t>
      </w:r>
      <w:r w:rsidR="00A23BF5"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、摄影作品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等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。如需点击播放，则播放时长不超过8分钟。</w:t>
      </w:r>
    </w:p>
    <w:p w:rsidR="0097587C" w:rsidRPr="00843937" w:rsidRDefault="00DD07B2" w:rsidP="0097587C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2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.参赛作品应是表现</w:t>
      </w:r>
      <w:r w:rsidR="00432101" w:rsidRPr="0043210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完整主题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的原创作品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</w:t>
      </w:r>
      <w:r w:rsidR="00432101" w:rsidRPr="0043210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能充分体现“创意、创新、创业”的价值理念，主要反映当代生活、青春岁月、校园人生</w:t>
      </w:r>
      <w:r w:rsidR="00C51A3D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</w:t>
      </w:r>
      <w:r w:rsidR="00432101" w:rsidRPr="0043210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具有较高的思想性、艺术性和观赏性，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内容</w:t>
      </w:r>
      <w:r w:rsidR="0043210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健康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、科学、向上，富有智慧教育时代特征，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体现新的信息技术应用，</w:t>
      </w:r>
      <w:r w:rsidR="009E2B0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同时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鼓励体现学科专业属性。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若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有政治原则性错误</w:t>
      </w:r>
      <w:r w:rsidR="00432101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或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科学常识性错误的作品，将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一律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取消其参赛资格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101320" w:rsidRDefault="00DD07B2" w:rsidP="00101320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3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.参赛作品必须符合《南通大学第</w:t>
      </w:r>
      <w:r w:rsidR="0097587C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十三届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数字媒体作品竞赛作品规范》（附件1），不按要求提交的作品将取消参赛资格。</w:t>
      </w:r>
    </w:p>
    <w:p w:rsidR="0097587C" w:rsidRDefault="00DD07B2" w:rsidP="00101320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lastRenderedPageBreak/>
        <w:t>4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每件参赛作品作者不超过5人，指导教师不超过2人。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参赛作品不得侵犯任何第三者的知识产权、名誉权或隐私权。对于存在剽窃、抄袭现象的作品，评审组有权拒绝其参加比赛或撤销奖项，并通报作者所在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DD07B2" w:rsidRPr="00843937" w:rsidRDefault="00DD07B2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5.</w:t>
      </w:r>
      <w:r w:rsidR="009E2B0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已正式出版的作品、已获得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省级以上奖项的作品不再参加本次竞赛。往年参赛未获奖的作品，没有</w:t>
      </w:r>
      <w:r w:rsidR="009E2B0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明显修改的也不能参与本次竞赛。</w:t>
      </w:r>
    </w:p>
    <w:p w:rsidR="0097587C" w:rsidRPr="00843937" w:rsidRDefault="00DD07B2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6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.参赛作品</w:t>
      </w:r>
      <w:r w:rsidR="00E31CE8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不得含有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蓄意毁坏、恶意干扰、秘密截取或侵占任何系统、数据或个人资料的病毒</w:t>
      </w:r>
      <w:r w:rsidR="00E31CE8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或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破坏性程序，否则将追究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相关责任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97587C" w:rsidRPr="00843937" w:rsidRDefault="00DD07B2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7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.主办方有权对参赛作品实施资源共享。</w:t>
      </w:r>
    </w:p>
    <w:p w:rsidR="0097587C" w:rsidRPr="00843937" w:rsidRDefault="00432101" w:rsidP="0097587C">
      <w:pPr>
        <w:widowControl/>
        <w:spacing w:line="56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三</w:t>
      </w:r>
      <w:r w:rsidR="0097587C"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、</w:t>
      </w:r>
      <w:r w:rsidR="00E5316B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作品提交</w:t>
      </w:r>
    </w:p>
    <w:p w:rsidR="0097587C" w:rsidRPr="00843937" w:rsidRDefault="0097587C" w:rsidP="0097587C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本次竞赛不收取任何费用。参赛作品一律不退还，请自留底稿。</w:t>
      </w:r>
    </w:p>
    <w:p w:rsidR="0097587C" w:rsidRPr="00843937" w:rsidRDefault="0097587C" w:rsidP="0097587C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参赛作品由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统一申报，各参赛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应认真组织核查、预审，遴选出优秀作品。相关附件材料请登录“</w:t>
      </w:r>
      <w:r w:rsidR="00432101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数字媒体实验中心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”网站（</w:t>
      </w:r>
      <w:hyperlink r:id="rId7" w:history="1">
        <w:r w:rsidRPr="00843937">
          <w:rPr>
            <w:rStyle w:val="a3"/>
            <w:rFonts w:ascii="宋体" w:hAnsi="宋体" w:cs="宋体" w:hint="eastAsia"/>
            <w:kern w:val="0"/>
            <w:sz w:val="28"/>
            <w:szCs w:val="28"/>
          </w:rPr>
          <w:t>http://xydst.ntu.edu.cn</w:t>
        </w:r>
      </w:hyperlink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）下载，具体要求如下：</w:t>
      </w:r>
    </w:p>
    <w:p w:rsidR="0097587C" w:rsidRPr="00843937" w:rsidRDefault="0097587C" w:rsidP="0097587C">
      <w:pPr>
        <w:widowControl/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1.报送材料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（1）《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联系人和参赛作品信息汇总表》（附件</w:t>
      </w:r>
      <w:r w:rsidR="009E2B07">
        <w:rPr>
          <w:rFonts w:ascii="宋体" w:hAnsi="宋体" w:cs="宋体"/>
          <w:color w:val="000000"/>
          <w:kern w:val="0"/>
          <w:sz w:val="28"/>
          <w:szCs w:val="28"/>
          <w:lang w:bidi="ar"/>
        </w:rPr>
        <w:t>2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）：由报送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统一填写，电子文档以“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名称-信息汇总表”命名，</w:t>
      </w:r>
      <w:hyperlink r:id="rId8" w:history="1">
        <w:r w:rsidRPr="00843937">
          <w:rPr>
            <w:rStyle w:val="a3"/>
            <w:rFonts w:ascii="宋体" w:hAnsi="宋体" w:cs="宋体" w:hint="eastAsia"/>
            <w:kern w:val="0"/>
            <w:sz w:val="28"/>
            <w:szCs w:val="28"/>
          </w:rPr>
          <w:t>发送邮件到xydst@ntu.edu.cn</w:t>
        </w:r>
      </w:hyperlink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，纸质版由学院盖章后随参赛作品一同报送。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（2）参赛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将本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所有参赛作品存放在移动存储设备中报送，以“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名称”命名总文件夹。详见附件5《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报送参赛作品规范》。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（3）每件参赛作品填写《南通大学第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十三届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数字媒体作品竞赛参赛报名表》（附件</w:t>
      </w:r>
      <w:r w:rsidR="009E2B07">
        <w:rPr>
          <w:rFonts w:ascii="宋体" w:hAnsi="宋体" w:cs="宋体"/>
          <w:color w:val="000000"/>
          <w:kern w:val="0"/>
          <w:sz w:val="28"/>
          <w:szCs w:val="28"/>
          <w:lang w:bidi="ar"/>
        </w:rPr>
        <w:t>3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），电子文档以“作品名称-报名表”命名，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存放于作品总文件夹，纸质《报名表》由第一作者签名并盖</w:t>
      </w:r>
      <w:r w:rsidR="003E756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公章，按《</w:t>
      </w:r>
      <w:r w:rsidR="00E5316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联系人和参赛作品信息汇总表》序号排序，随作品一同报送。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（4）“平面作品”除报送作品电子文档外，还需报送装裱在350×500mm黑或白卡纸上A3幅面的效果图（下方居中</w:t>
      </w:r>
      <w:proofErr w:type="gramStart"/>
      <w:r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贴作品</w:t>
      </w:r>
      <w:proofErr w:type="gramEnd"/>
      <w:r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标签）；“摄影作品”除报送作品电子文档外，还需报送7</w:t>
      </w:r>
      <w:proofErr w:type="gramStart"/>
      <w:r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吋照片</w:t>
      </w:r>
      <w:proofErr w:type="gramEnd"/>
      <w:r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一</w:t>
      </w:r>
      <w:r w:rsidR="00DB56A3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张</w:t>
      </w:r>
      <w:r w:rsidRPr="009C79DA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（背面贴标签）。“作品标签”格式详见附件4。</w:t>
      </w:r>
    </w:p>
    <w:p w:rsidR="0097587C" w:rsidRPr="00843937" w:rsidRDefault="0097587C" w:rsidP="0097587C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2.报送时间</w:t>
      </w:r>
    </w:p>
    <w:p w:rsidR="0097587C" w:rsidRPr="00843937" w:rsidRDefault="00432101" w:rsidP="0097587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作品报送时间为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9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年</w:t>
      </w:r>
      <w:r w:rsidR="0097587C"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5月15日8：00——16日17：00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97587C" w:rsidRPr="00843937" w:rsidRDefault="0097587C" w:rsidP="0097587C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3.报送方式和地址</w:t>
      </w:r>
    </w:p>
    <w:p w:rsidR="0097587C" w:rsidRPr="00843937" w:rsidRDefault="003E7564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各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作品收集汇总后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，由联系人将所有申报材料送至数字媒体实验中心。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地址：</w:t>
      </w:r>
      <w:proofErr w:type="gramStart"/>
      <w:r w:rsidR="003E756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啬</w:t>
      </w:r>
      <w:proofErr w:type="gramEnd"/>
      <w:r w:rsidR="003E756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园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校区方肇周教学楼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427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室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联系人：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老师，电话：850124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86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97587C" w:rsidRPr="00843937" w:rsidRDefault="008549FC" w:rsidP="0097587C">
      <w:pPr>
        <w:widowControl/>
        <w:spacing w:line="560" w:lineRule="exact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四</w:t>
      </w:r>
      <w:r w:rsidR="0097587C"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、评</w:t>
      </w:r>
      <w:r w:rsidR="003E7564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奖</w:t>
      </w:r>
      <w:r w:rsidR="0097587C" w:rsidRPr="00843937"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办法</w:t>
      </w:r>
    </w:p>
    <w:p w:rsidR="00552A61" w:rsidRDefault="0097587C" w:rsidP="00552A61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本次</w:t>
      </w:r>
      <w:proofErr w:type="gramStart"/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竞赛按</w:t>
      </w:r>
      <w:proofErr w:type="gramEnd"/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类型分设一、二、三等奖若干名，学校将为获奖学生颁发证书。征集参赛作品截止后，由评审组对参赛作品进行评审。评审结果在南通大学办公系统和现代教育技术中心主页上公示，公示结束后予以公布。推荐获奖作品参加201</w:t>
      </w:r>
      <w:r w:rsidR="009E2B07">
        <w:rPr>
          <w:rFonts w:ascii="宋体" w:hAnsi="宋体" w:cs="宋体"/>
          <w:color w:val="000000"/>
          <w:kern w:val="0"/>
          <w:sz w:val="28"/>
          <w:szCs w:val="28"/>
          <w:lang w:bidi="ar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年</w:t>
      </w:r>
      <w:r w:rsidR="00DB56A3" w:rsidRPr="00DB56A3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“领航杯”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江苏省大学生</w:t>
      </w:r>
      <w:r w:rsidR="009E2B0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信息技术应用能力比赛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及校级以上其他竞赛。</w:t>
      </w:r>
    </w:p>
    <w:p w:rsidR="0097587C" w:rsidRPr="00843937" w:rsidRDefault="0097587C" w:rsidP="00552A61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此外，有关参赛通知、参赛作品展示、评审公示、评审结果、评审颁奖等具体事项请关注“</w:t>
      </w:r>
      <w:r w:rsidR="00432101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数字媒体实验中心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”网站</w:t>
      </w:r>
      <w:r w:rsidR="000D3AC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，网址为：</w:t>
      </w:r>
      <w:hyperlink r:id="rId9" w:history="1">
        <w:r w:rsidRPr="00843937">
          <w:rPr>
            <w:rStyle w:val="a3"/>
            <w:rFonts w:ascii="宋体" w:hAnsi="宋体" w:cs="宋体" w:hint="eastAsia"/>
            <w:kern w:val="0"/>
            <w:sz w:val="28"/>
            <w:szCs w:val="28"/>
          </w:rPr>
          <w:t>http://xydst.ntu.edu.cn</w:t>
        </w:r>
      </w:hyperlink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97587C" w:rsidRPr="00843937" w:rsidRDefault="0097587C" w:rsidP="0097587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请各</w:t>
      </w:r>
      <w:r w:rsidR="003E756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积极组织学生报名参赛，做好参赛学生的选拔、作品设计指导、参赛作品的遴选报送等工作。</w:t>
      </w:r>
    </w:p>
    <w:p w:rsidR="0097587C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lastRenderedPageBreak/>
        <w:t>本次竞赛活动的最终解释权归竞赛活动主办单位。未尽事宜，另行通知。</w:t>
      </w:r>
    </w:p>
    <w:p w:rsidR="00101320" w:rsidRPr="00843937" w:rsidRDefault="00101320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附件1：南通大学第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十三届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数字媒体作品竞赛作品规范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附件2：</w:t>
      </w:r>
      <w:r w:rsidR="003E7564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单位</w:t>
      </w:r>
      <w:r w:rsidR="009E2B07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联系人和参赛作品信息汇总表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附件3：</w:t>
      </w:r>
      <w:r w:rsidR="009E2B07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南通大学第</w:t>
      </w:r>
      <w:r w:rsidR="009E2B0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十三届</w:t>
      </w:r>
      <w:r w:rsidR="009E2B07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数字媒体作品竞赛参赛报名表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附件4：南通大学第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十三届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数字媒体作品竞赛作品标签格式</w:t>
      </w:r>
    </w:p>
    <w:p w:rsidR="0097587C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附件5：报送参赛作品规范</w:t>
      </w:r>
    </w:p>
    <w:p w:rsidR="00FC13DD" w:rsidRPr="00843937" w:rsidRDefault="00FC13DD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  </w:t>
      </w:r>
    </w:p>
    <w:p w:rsidR="0097587C" w:rsidRDefault="00FC13DD" w:rsidP="00FC13DD">
      <w:pPr>
        <w:widowControl/>
        <w:spacing w:line="560" w:lineRule="exact"/>
        <w:ind w:right="560"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                                     </w:t>
      </w:r>
      <w:r w:rsidR="0097587C"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教务处</w:t>
      </w:r>
    </w:p>
    <w:p w:rsidR="00FC13DD" w:rsidRDefault="00FC13DD" w:rsidP="00FC13DD">
      <w:pPr>
        <w:widowControl/>
        <w:spacing w:line="560" w:lineRule="exact"/>
        <w:ind w:right="-51" w:firstLineChars="200" w:firstLine="560"/>
        <w:jc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                                 </w:t>
      </w:r>
      <w:r w:rsidR="006957E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6957EB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创新创业教育学院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现代教育技术中心</w:t>
      </w:r>
    </w:p>
    <w:p w:rsidR="0097587C" w:rsidRPr="00843937" w:rsidRDefault="0097587C" w:rsidP="0097587C">
      <w:pPr>
        <w:widowControl/>
        <w:spacing w:line="560" w:lineRule="exact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201</w:t>
      </w:r>
      <w:r w:rsidR="00432101">
        <w:rPr>
          <w:rFonts w:ascii="宋体" w:hAnsi="宋体" w:cs="宋体"/>
          <w:color w:val="000000"/>
          <w:kern w:val="0"/>
          <w:sz w:val="28"/>
          <w:szCs w:val="28"/>
          <w:lang w:bidi="ar"/>
        </w:rPr>
        <w:t>9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年3月</w:t>
      </w:r>
      <w:r w:rsidR="00696F02">
        <w:rPr>
          <w:rFonts w:ascii="宋体" w:hAnsi="宋体" w:cs="宋体"/>
          <w:color w:val="000000"/>
          <w:kern w:val="0"/>
          <w:sz w:val="28"/>
          <w:szCs w:val="28"/>
          <w:lang w:bidi="ar"/>
        </w:rPr>
        <w:t>20</w:t>
      </w:r>
      <w:r w:rsidRPr="00843937"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日</w:t>
      </w:r>
    </w:p>
    <w:p w:rsidR="0085703E" w:rsidRDefault="0085703E"/>
    <w:sectPr w:rsidR="0085703E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95" w:rsidRDefault="00987A95" w:rsidP="00E5316B">
      <w:r>
        <w:separator/>
      </w:r>
    </w:p>
  </w:endnote>
  <w:endnote w:type="continuationSeparator" w:id="0">
    <w:p w:rsidR="00987A95" w:rsidRDefault="00987A95" w:rsidP="00E5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95" w:rsidRDefault="00987A95" w:rsidP="00E5316B">
      <w:r>
        <w:separator/>
      </w:r>
    </w:p>
  </w:footnote>
  <w:footnote w:type="continuationSeparator" w:id="0">
    <w:p w:rsidR="00987A95" w:rsidRDefault="00987A95" w:rsidP="00E5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7C"/>
    <w:rsid w:val="000D3AC4"/>
    <w:rsid w:val="0010034B"/>
    <w:rsid w:val="00101320"/>
    <w:rsid w:val="001A5D4E"/>
    <w:rsid w:val="00214FBB"/>
    <w:rsid w:val="003A7E63"/>
    <w:rsid w:val="003E7564"/>
    <w:rsid w:val="00417192"/>
    <w:rsid w:val="00432101"/>
    <w:rsid w:val="00552A61"/>
    <w:rsid w:val="00657D25"/>
    <w:rsid w:val="006957EB"/>
    <w:rsid w:val="00696F02"/>
    <w:rsid w:val="006D0EA4"/>
    <w:rsid w:val="007B4A64"/>
    <w:rsid w:val="008120E5"/>
    <w:rsid w:val="008549FC"/>
    <w:rsid w:val="0085703E"/>
    <w:rsid w:val="0097587C"/>
    <w:rsid w:val="00987A95"/>
    <w:rsid w:val="009C79DA"/>
    <w:rsid w:val="009E0F6F"/>
    <w:rsid w:val="009E2B07"/>
    <w:rsid w:val="00A23BF5"/>
    <w:rsid w:val="00C51A3D"/>
    <w:rsid w:val="00D31EBC"/>
    <w:rsid w:val="00DA0640"/>
    <w:rsid w:val="00DB56A3"/>
    <w:rsid w:val="00DD07B2"/>
    <w:rsid w:val="00E31CE8"/>
    <w:rsid w:val="00E5316B"/>
    <w:rsid w:val="00F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587C"/>
    <w:rPr>
      <w:color w:val="000000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8549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49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31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31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587C"/>
    <w:rPr>
      <w:color w:val="000000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8549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49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31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31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7038;&#20214;&#21040;szmt@n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mt.nt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mt.nt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22</cp:revision>
  <cp:lastPrinted>2019-03-19T01:20:00Z</cp:lastPrinted>
  <dcterms:created xsi:type="dcterms:W3CDTF">2019-03-11T07:30:00Z</dcterms:created>
  <dcterms:modified xsi:type="dcterms:W3CDTF">2019-03-20T06:40:00Z</dcterms:modified>
</cp:coreProperties>
</file>