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2B9" w:rsidRPr="005B7AEF" w:rsidRDefault="006E00B5" w:rsidP="006E00B5">
      <w:pPr>
        <w:spacing w:line="560" w:lineRule="exact"/>
        <w:jc w:val="center"/>
        <w:rPr>
          <w:rFonts w:eastAsiaTheme="majorEastAsia"/>
          <w:b/>
          <w:bCs/>
          <w:sz w:val="36"/>
          <w:szCs w:val="36"/>
        </w:rPr>
      </w:pPr>
      <w:r w:rsidRPr="005B7AEF">
        <w:rPr>
          <w:rFonts w:eastAsiaTheme="majorEastAsia"/>
          <w:b/>
          <w:bCs/>
          <w:sz w:val="36"/>
          <w:szCs w:val="36"/>
        </w:rPr>
        <w:t>南通大学教育科学学院</w:t>
      </w:r>
      <w:r w:rsidRPr="005B7AEF">
        <w:rPr>
          <w:rFonts w:eastAsiaTheme="majorEastAsia"/>
          <w:b/>
          <w:bCs/>
          <w:sz w:val="36"/>
          <w:szCs w:val="36"/>
        </w:rPr>
        <w:t>2020</w:t>
      </w:r>
      <w:r w:rsidR="005B7AEF" w:rsidRPr="005B7AEF">
        <w:rPr>
          <w:rFonts w:eastAsiaTheme="majorEastAsia"/>
          <w:b/>
          <w:bCs/>
          <w:sz w:val="36"/>
          <w:szCs w:val="36"/>
        </w:rPr>
        <w:t>级</w:t>
      </w:r>
      <w:r w:rsidRPr="005B7AEF">
        <w:rPr>
          <w:rFonts w:eastAsiaTheme="majorEastAsia"/>
          <w:b/>
          <w:bCs/>
          <w:sz w:val="36"/>
          <w:szCs w:val="36"/>
        </w:rPr>
        <w:t>、</w:t>
      </w:r>
      <w:r w:rsidRPr="005B7AEF">
        <w:rPr>
          <w:rFonts w:eastAsiaTheme="majorEastAsia"/>
          <w:b/>
          <w:bCs/>
          <w:sz w:val="36"/>
          <w:szCs w:val="36"/>
        </w:rPr>
        <w:t>2021</w:t>
      </w:r>
      <w:r w:rsidRPr="005B7AEF">
        <w:rPr>
          <w:rFonts w:eastAsiaTheme="majorEastAsia"/>
          <w:b/>
          <w:bCs/>
          <w:sz w:val="36"/>
          <w:szCs w:val="36"/>
        </w:rPr>
        <w:t>级全日制普通</w:t>
      </w:r>
    </w:p>
    <w:p w:rsidR="006E00B5" w:rsidRPr="005B7AEF" w:rsidRDefault="006E00B5" w:rsidP="006E00B5">
      <w:pPr>
        <w:spacing w:line="560" w:lineRule="exact"/>
        <w:jc w:val="center"/>
        <w:rPr>
          <w:rFonts w:eastAsiaTheme="majorEastAsia"/>
          <w:b/>
          <w:bCs/>
          <w:sz w:val="36"/>
          <w:szCs w:val="36"/>
        </w:rPr>
      </w:pPr>
      <w:r w:rsidRPr="005B7AEF">
        <w:rPr>
          <w:rFonts w:eastAsiaTheme="majorEastAsia"/>
          <w:b/>
          <w:bCs/>
          <w:sz w:val="36"/>
          <w:szCs w:val="36"/>
        </w:rPr>
        <w:t>本科生转专业</w:t>
      </w:r>
      <w:r w:rsidR="00FF6FBD" w:rsidRPr="005B7AEF">
        <w:rPr>
          <w:rFonts w:eastAsiaTheme="majorEastAsia"/>
          <w:b/>
          <w:bCs/>
          <w:sz w:val="36"/>
          <w:szCs w:val="36"/>
        </w:rPr>
        <w:t>考核</w:t>
      </w:r>
      <w:r w:rsidRPr="005B7AEF">
        <w:rPr>
          <w:rFonts w:eastAsiaTheme="majorEastAsia"/>
          <w:b/>
          <w:bCs/>
          <w:sz w:val="36"/>
          <w:szCs w:val="36"/>
        </w:rPr>
        <w:t>方案</w:t>
      </w:r>
    </w:p>
    <w:p w:rsidR="006E00B5" w:rsidRDefault="005B7AEF" w:rsidP="006E00B5">
      <w:pPr>
        <w:spacing w:line="56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eastAsia="仿宋" w:hint="eastAsia"/>
          <w:sz w:val="32"/>
          <w:szCs w:val="32"/>
        </w:rPr>
        <w:t>根据教育部《普通高等学校学生管理规定》</w:t>
      </w:r>
      <w:r w:rsidR="006E00B5">
        <w:rPr>
          <w:rFonts w:eastAsia="仿宋" w:hint="eastAsia"/>
          <w:sz w:val="32"/>
          <w:szCs w:val="32"/>
        </w:rPr>
        <w:t>《江</w:t>
      </w:r>
      <w:r>
        <w:rPr>
          <w:rFonts w:eastAsia="仿宋" w:hint="eastAsia"/>
          <w:sz w:val="32"/>
          <w:szCs w:val="32"/>
        </w:rPr>
        <w:t>苏省教育厅关于加强普通高等学校学生转专业工作管理的指导意见》</w:t>
      </w:r>
      <w:r w:rsidR="006E00B5">
        <w:rPr>
          <w:rFonts w:eastAsia="仿宋" w:hint="eastAsia"/>
          <w:sz w:val="32"/>
          <w:szCs w:val="32"/>
        </w:rPr>
        <w:t>《</w:t>
      </w:r>
      <w:r>
        <w:rPr>
          <w:rFonts w:eastAsia="仿宋" w:hint="eastAsia"/>
          <w:sz w:val="32"/>
          <w:szCs w:val="32"/>
        </w:rPr>
        <w:t>南通大学全日制普通本科学生学籍管理规定》</w:t>
      </w:r>
      <w:r w:rsidR="006E00B5">
        <w:rPr>
          <w:rFonts w:eastAsia="仿宋" w:hint="eastAsia"/>
          <w:sz w:val="32"/>
          <w:szCs w:val="32"/>
        </w:rPr>
        <w:t>《南通大学全日制普通本科学生转专业实施办法》等有关文件精神，结合学院的办学条件，经学院党政联席会议研究并制定</w:t>
      </w:r>
      <w:r w:rsidR="006E00B5">
        <w:rPr>
          <w:rFonts w:eastAsia="仿宋"/>
          <w:sz w:val="32"/>
          <w:szCs w:val="32"/>
        </w:rPr>
        <w:t>2021-2022-1</w:t>
      </w:r>
      <w:r w:rsidR="006E00B5">
        <w:rPr>
          <w:rFonts w:eastAsia="仿宋" w:hint="eastAsia"/>
          <w:sz w:val="32"/>
          <w:szCs w:val="32"/>
        </w:rPr>
        <w:t>学期全日制本科学生各专业转入考核方案。</w:t>
      </w:r>
    </w:p>
    <w:p w:rsidR="00FF6FBD" w:rsidRPr="005C7F0F" w:rsidRDefault="00FF6FBD" w:rsidP="00FF6FBD">
      <w:pPr>
        <w:pStyle w:val="a5"/>
        <w:numPr>
          <w:ilvl w:val="0"/>
          <w:numId w:val="2"/>
        </w:numPr>
        <w:spacing w:line="560" w:lineRule="exact"/>
        <w:ind w:firstLineChars="0"/>
        <w:rPr>
          <w:rFonts w:eastAsia="仿宋"/>
          <w:sz w:val="32"/>
          <w:szCs w:val="32"/>
        </w:rPr>
      </w:pPr>
      <w:r w:rsidRPr="005C7F0F">
        <w:rPr>
          <w:rFonts w:eastAsia="仿宋" w:hint="eastAsia"/>
          <w:sz w:val="32"/>
          <w:szCs w:val="32"/>
        </w:rPr>
        <w:t>考核方式</w:t>
      </w:r>
    </w:p>
    <w:p w:rsidR="00FF6FBD" w:rsidRPr="005C7F0F" w:rsidRDefault="00FF6FBD" w:rsidP="005C7F0F">
      <w:pPr>
        <w:spacing w:line="560" w:lineRule="exact"/>
        <w:ind w:firstLineChars="200" w:firstLine="640"/>
        <w:rPr>
          <w:rFonts w:eastAsia="仿宋"/>
          <w:sz w:val="32"/>
          <w:szCs w:val="32"/>
        </w:rPr>
      </w:pPr>
      <w:r w:rsidRPr="005C7F0F">
        <w:rPr>
          <w:rFonts w:eastAsia="仿宋" w:hint="eastAsia"/>
          <w:sz w:val="32"/>
          <w:szCs w:val="32"/>
        </w:rPr>
        <w:t>学院成立转专业面试考核小组，对转专业学生进行综合素质面试。</w:t>
      </w:r>
    </w:p>
    <w:p w:rsidR="00FF6FBD" w:rsidRPr="005C7F0F" w:rsidRDefault="00FF6FBD" w:rsidP="00FF6FBD">
      <w:pPr>
        <w:pStyle w:val="a5"/>
        <w:numPr>
          <w:ilvl w:val="0"/>
          <w:numId w:val="2"/>
        </w:numPr>
        <w:spacing w:line="560" w:lineRule="exact"/>
        <w:ind w:firstLineChars="0"/>
        <w:rPr>
          <w:rFonts w:eastAsia="仿宋"/>
          <w:sz w:val="32"/>
          <w:szCs w:val="32"/>
        </w:rPr>
      </w:pPr>
      <w:r w:rsidRPr="005C7F0F">
        <w:rPr>
          <w:rFonts w:eastAsia="仿宋" w:hint="eastAsia"/>
          <w:sz w:val="32"/>
          <w:szCs w:val="32"/>
        </w:rPr>
        <w:t>考核内容</w:t>
      </w:r>
    </w:p>
    <w:p w:rsidR="00FF6FBD" w:rsidRPr="005C7F0F" w:rsidRDefault="00281191" w:rsidP="005C7F0F">
      <w:pPr>
        <w:spacing w:line="56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eastAsia="仿宋" w:hint="eastAsia"/>
          <w:sz w:val="32"/>
          <w:szCs w:val="32"/>
        </w:rPr>
        <w:t>1</w:t>
      </w:r>
      <w:r>
        <w:rPr>
          <w:rFonts w:eastAsia="仿宋" w:hint="eastAsia"/>
          <w:sz w:val="32"/>
          <w:szCs w:val="32"/>
        </w:rPr>
        <w:t>、</w:t>
      </w:r>
      <w:r w:rsidR="0045031E">
        <w:rPr>
          <w:rFonts w:eastAsia="仿宋" w:hint="eastAsia"/>
          <w:sz w:val="32"/>
          <w:szCs w:val="32"/>
        </w:rPr>
        <w:t>根据专业特点考核</w:t>
      </w:r>
      <w:bookmarkStart w:id="0" w:name="_GoBack"/>
      <w:bookmarkEnd w:id="0"/>
      <w:r w:rsidR="0045031E">
        <w:rPr>
          <w:rFonts w:eastAsia="仿宋" w:hint="eastAsia"/>
          <w:sz w:val="32"/>
          <w:szCs w:val="32"/>
        </w:rPr>
        <w:t>学生学科素养、语言表达</w:t>
      </w:r>
      <w:r w:rsidR="00FF6FBD" w:rsidRPr="005C7F0F">
        <w:rPr>
          <w:rFonts w:eastAsia="仿宋" w:hint="eastAsia"/>
          <w:sz w:val="32"/>
          <w:szCs w:val="32"/>
        </w:rPr>
        <w:t>、心理健康等综合素质。总分</w:t>
      </w:r>
      <w:r w:rsidR="00FF6FBD" w:rsidRPr="005C7F0F">
        <w:rPr>
          <w:rFonts w:eastAsia="仿宋" w:hint="eastAsia"/>
          <w:sz w:val="32"/>
          <w:szCs w:val="32"/>
        </w:rPr>
        <w:t>100</w:t>
      </w:r>
      <w:r w:rsidR="00FF6FBD" w:rsidRPr="005C7F0F">
        <w:rPr>
          <w:rFonts w:eastAsia="仿宋" w:hint="eastAsia"/>
          <w:sz w:val="32"/>
          <w:szCs w:val="32"/>
        </w:rPr>
        <w:t>分，择优录取。面试不及格者不予录取。</w:t>
      </w:r>
    </w:p>
    <w:p w:rsidR="005C7F0F" w:rsidRDefault="005C7F0F" w:rsidP="005C7F0F">
      <w:pPr>
        <w:spacing w:line="560" w:lineRule="exact"/>
        <w:ind w:firstLineChars="200" w:firstLine="640"/>
        <w:jc w:val="left"/>
        <w:rPr>
          <w:rFonts w:eastAsia="仿宋_GB2312"/>
          <w:sz w:val="32"/>
          <w:szCs w:val="32"/>
          <w:lang w:bidi="ar"/>
        </w:rPr>
      </w:pPr>
      <w:r w:rsidRPr="005C7F0F">
        <w:rPr>
          <w:rFonts w:eastAsia="仿宋_GB2312" w:hint="eastAsia"/>
          <w:sz w:val="32"/>
          <w:szCs w:val="32"/>
          <w:lang w:bidi="ar"/>
        </w:rPr>
        <w:t>2</w:t>
      </w:r>
      <w:r w:rsidR="00281191">
        <w:rPr>
          <w:rFonts w:eastAsia="仿宋_GB2312" w:hint="eastAsia"/>
          <w:sz w:val="32"/>
          <w:szCs w:val="32"/>
          <w:lang w:bidi="ar"/>
        </w:rPr>
        <w:t>、</w:t>
      </w:r>
      <w:r w:rsidR="00FF6FBD" w:rsidRPr="005C7F0F">
        <w:rPr>
          <w:rFonts w:eastAsia="仿宋_GB2312" w:hint="eastAsia"/>
          <w:sz w:val="32"/>
          <w:szCs w:val="32"/>
          <w:lang w:bidi="ar"/>
        </w:rPr>
        <w:t>参加学校转专业英语考试的，面试成绩与英语成绩各占</w:t>
      </w:r>
      <w:r w:rsidR="00FF6FBD" w:rsidRPr="005C7F0F">
        <w:rPr>
          <w:rFonts w:eastAsia="仿宋_GB2312"/>
          <w:sz w:val="32"/>
          <w:szCs w:val="32"/>
          <w:lang w:bidi="ar"/>
        </w:rPr>
        <w:t>50%</w:t>
      </w:r>
      <w:r w:rsidR="00FF6FBD" w:rsidRPr="005C7F0F">
        <w:rPr>
          <w:rFonts w:eastAsia="仿宋_GB2312" w:hint="eastAsia"/>
          <w:sz w:val="32"/>
          <w:szCs w:val="32"/>
          <w:lang w:bidi="ar"/>
        </w:rPr>
        <w:t>。</w:t>
      </w:r>
    </w:p>
    <w:p w:rsidR="00FF6FBD" w:rsidRPr="005C7F0F" w:rsidRDefault="005C7F0F" w:rsidP="005C7F0F">
      <w:pPr>
        <w:spacing w:line="560" w:lineRule="exact"/>
        <w:ind w:firstLineChars="200" w:firstLine="640"/>
        <w:jc w:val="left"/>
        <w:rPr>
          <w:rFonts w:eastAsia="仿宋_GB2312"/>
          <w:sz w:val="32"/>
          <w:szCs w:val="32"/>
          <w:lang w:bidi="ar"/>
        </w:rPr>
      </w:pPr>
      <w:r>
        <w:rPr>
          <w:rFonts w:eastAsia="仿宋_GB2312" w:hint="eastAsia"/>
          <w:sz w:val="32"/>
          <w:szCs w:val="32"/>
          <w:lang w:bidi="ar"/>
        </w:rPr>
        <w:t>3</w:t>
      </w:r>
      <w:r w:rsidR="00281191">
        <w:rPr>
          <w:rFonts w:eastAsia="仿宋_GB2312" w:hint="eastAsia"/>
          <w:sz w:val="32"/>
          <w:szCs w:val="32"/>
          <w:lang w:bidi="ar"/>
        </w:rPr>
        <w:t>、</w:t>
      </w:r>
      <w:r>
        <w:rPr>
          <w:rFonts w:eastAsia="仿宋_GB2312" w:hint="eastAsia"/>
          <w:sz w:val="32"/>
          <w:szCs w:val="32"/>
          <w:lang w:bidi="ar"/>
        </w:rPr>
        <w:t>面试的具体时间、地点，由学院在群里通知，</w:t>
      </w:r>
      <w:r>
        <w:rPr>
          <w:rFonts w:eastAsia="仿宋_GB2312" w:hint="eastAsia"/>
          <w:sz w:val="32"/>
          <w:szCs w:val="32"/>
          <w:lang w:bidi="ar"/>
        </w:rPr>
        <w:t>QQ</w:t>
      </w:r>
      <w:r>
        <w:rPr>
          <w:rFonts w:eastAsia="仿宋_GB2312" w:hint="eastAsia"/>
          <w:sz w:val="32"/>
          <w:szCs w:val="32"/>
          <w:lang w:bidi="ar"/>
        </w:rPr>
        <w:t>群号：</w:t>
      </w:r>
      <w:r>
        <w:rPr>
          <w:rFonts w:eastAsia="仿宋_GB2312" w:hint="eastAsia"/>
          <w:sz w:val="32"/>
          <w:szCs w:val="32"/>
          <w:lang w:bidi="ar"/>
        </w:rPr>
        <w:t>109604635</w:t>
      </w:r>
    </w:p>
    <w:p w:rsidR="00FF6FBD" w:rsidRPr="005C7F0F" w:rsidRDefault="005C7F0F" w:rsidP="005C7F0F">
      <w:pPr>
        <w:spacing w:line="560" w:lineRule="exact"/>
        <w:ind w:left="300" w:firstLineChars="100" w:firstLine="320"/>
        <w:rPr>
          <w:rFonts w:eastAsia="仿宋_GB2312"/>
          <w:sz w:val="32"/>
          <w:szCs w:val="32"/>
          <w:lang w:bidi="ar"/>
        </w:rPr>
      </w:pPr>
      <w:r w:rsidRPr="005C7F0F">
        <w:rPr>
          <w:rFonts w:eastAsia="仿宋_GB2312" w:hint="eastAsia"/>
          <w:sz w:val="32"/>
          <w:szCs w:val="32"/>
          <w:lang w:bidi="ar"/>
        </w:rPr>
        <w:t>4</w:t>
      </w:r>
      <w:r w:rsidR="00281191">
        <w:rPr>
          <w:rFonts w:eastAsia="仿宋_GB2312" w:hint="eastAsia"/>
          <w:sz w:val="32"/>
          <w:szCs w:val="32"/>
          <w:lang w:bidi="ar"/>
        </w:rPr>
        <w:t>、</w:t>
      </w:r>
      <w:r w:rsidRPr="005C7F0F">
        <w:rPr>
          <w:rFonts w:eastAsia="仿宋_GB2312" w:hint="eastAsia"/>
          <w:sz w:val="32"/>
          <w:szCs w:val="32"/>
          <w:lang w:bidi="ar"/>
        </w:rPr>
        <w:t>考核</w:t>
      </w:r>
      <w:r>
        <w:rPr>
          <w:rFonts w:eastAsia="仿宋_GB2312" w:hint="eastAsia"/>
          <w:sz w:val="32"/>
          <w:szCs w:val="32"/>
          <w:lang w:bidi="ar"/>
        </w:rPr>
        <w:t>结果在转专业群里公示。学院咨询电话</w:t>
      </w:r>
      <w:r>
        <w:rPr>
          <w:rFonts w:eastAsia="仿宋_GB2312" w:hint="eastAsia"/>
          <w:sz w:val="32"/>
          <w:szCs w:val="32"/>
          <w:lang w:bidi="ar"/>
        </w:rPr>
        <w:t>55003217</w:t>
      </w:r>
    </w:p>
    <w:p w:rsidR="006E00B5" w:rsidRDefault="00FF6FBD" w:rsidP="00FF6FBD">
      <w:pPr>
        <w:spacing w:line="560" w:lineRule="exact"/>
        <w:ind w:left="993"/>
        <w:rPr>
          <w:rFonts w:eastAsia="仿宋"/>
          <w:sz w:val="32"/>
          <w:szCs w:val="32"/>
        </w:rPr>
      </w:pPr>
      <w:r w:rsidRPr="00F92849">
        <w:rPr>
          <w:rFonts w:eastAsia="仿宋"/>
          <w:sz w:val="32"/>
          <w:szCs w:val="32"/>
        </w:rPr>
        <w:t>三</w:t>
      </w:r>
      <w:r w:rsidRPr="00F92849">
        <w:rPr>
          <w:rFonts w:eastAsia="仿宋" w:hint="eastAsia"/>
          <w:sz w:val="32"/>
          <w:szCs w:val="32"/>
        </w:rPr>
        <w:t>、</w:t>
      </w:r>
      <w:r w:rsidR="006E00B5">
        <w:rPr>
          <w:rFonts w:eastAsia="仿宋" w:hint="eastAsia"/>
          <w:sz w:val="32"/>
          <w:szCs w:val="32"/>
        </w:rPr>
        <w:t>各专业可接受转专业人数</w:t>
      </w:r>
    </w:p>
    <w:p w:rsidR="006E00B5" w:rsidRDefault="006E00B5" w:rsidP="006E00B5">
      <w:pPr>
        <w:spacing w:line="560" w:lineRule="exact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2020</w:t>
      </w:r>
      <w:r>
        <w:rPr>
          <w:rFonts w:eastAsia="仿宋" w:hint="eastAsia"/>
          <w:sz w:val="32"/>
          <w:szCs w:val="32"/>
        </w:rPr>
        <w:t>级</w:t>
      </w:r>
    </w:p>
    <w:tbl>
      <w:tblPr>
        <w:tblW w:w="0" w:type="auto"/>
        <w:tblInd w:w="7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78"/>
        <w:gridCol w:w="4422"/>
      </w:tblGrid>
      <w:tr w:rsidR="006E00B5" w:rsidTr="006E00B5"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0B5" w:rsidRDefault="006E00B5">
            <w:pPr>
              <w:spacing w:line="560" w:lineRule="exact"/>
              <w:jc w:val="center"/>
              <w:rPr>
                <w:rFonts w:eastAsia="仿宋"/>
                <w:sz w:val="32"/>
                <w:szCs w:val="32"/>
              </w:rPr>
            </w:pPr>
            <w:r>
              <w:rPr>
                <w:rFonts w:eastAsia="仿宋" w:hint="eastAsia"/>
                <w:sz w:val="32"/>
                <w:szCs w:val="32"/>
              </w:rPr>
              <w:t>专业名称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0B5" w:rsidRDefault="006E00B5">
            <w:pPr>
              <w:spacing w:line="560" w:lineRule="exact"/>
              <w:jc w:val="center"/>
              <w:rPr>
                <w:rFonts w:eastAsia="仿宋"/>
                <w:sz w:val="32"/>
                <w:szCs w:val="32"/>
              </w:rPr>
            </w:pPr>
            <w:r>
              <w:rPr>
                <w:rFonts w:eastAsia="仿宋" w:hint="eastAsia"/>
                <w:sz w:val="32"/>
                <w:szCs w:val="32"/>
              </w:rPr>
              <w:t>接受转入人数</w:t>
            </w:r>
          </w:p>
        </w:tc>
      </w:tr>
      <w:tr w:rsidR="006E00B5" w:rsidTr="006E00B5">
        <w:trPr>
          <w:trHeight w:val="615"/>
        </w:trPr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Default="006E00B5">
            <w:pPr>
              <w:spacing w:line="560" w:lineRule="exact"/>
              <w:jc w:val="center"/>
              <w:rPr>
                <w:rFonts w:eastAsia="仿宋"/>
                <w:sz w:val="32"/>
                <w:szCs w:val="32"/>
              </w:rPr>
            </w:pPr>
            <w:r>
              <w:rPr>
                <w:rFonts w:eastAsia="仿宋" w:hint="eastAsia"/>
                <w:sz w:val="32"/>
                <w:szCs w:val="32"/>
              </w:rPr>
              <w:t>小学教育（师范）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0B5" w:rsidRDefault="006E00B5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"/>
                <w:sz w:val="32"/>
                <w:szCs w:val="32"/>
              </w:rPr>
              <w:t>20</w:t>
            </w:r>
            <w:r>
              <w:rPr>
                <w:rFonts w:eastAsia="仿宋" w:hint="eastAsia"/>
                <w:sz w:val="32"/>
                <w:szCs w:val="32"/>
              </w:rPr>
              <w:t>级</w:t>
            </w:r>
            <w:r>
              <w:rPr>
                <w:rFonts w:eastAsia="仿宋"/>
                <w:sz w:val="32"/>
                <w:szCs w:val="32"/>
              </w:rPr>
              <w:t>3</w:t>
            </w:r>
            <w:r>
              <w:rPr>
                <w:rFonts w:eastAsia="仿宋" w:hint="eastAsia"/>
                <w:sz w:val="32"/>
                <w:szCs w:val="32"/>
              </w:rPr>
              <w:t>人</w:t>
            </w:r>
            <w:r>
              <w:rPr>
                <w:rFonts w:eastAsia="仿宋"/>
                <w:sz w:val="32"/>
                <w:szCs w:val="32"/>
              </w:rPr>
              <w:t>(</w:t>
            </w:r>
            <w:r>
              <w:rPr>
                <w:rFonts w:eastAsia="仿宋_GB2312" w:hint="eastAsia"/>
                <w:b/>
                <w:spacing w:val="-10"/>
                <w:sz w:val="32"/>
                <w:szCs w:val="32"/>
                <w:lang w:bidi="ar"/>
              </w:rPr>
              <w:t>语文、数学方向）</w:t>
            </w:r>
          </w:p>
        </w:tc>
      </w:tr>
      <w:tr w:rsidR="006E00B5" w:rsidTr="006E00B5">
        <w:trPr>
          <w:trHeight w:val="536"/>
        </w:trPr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Default="006E00B5">
            <w:pPr>
              <w:spacing w:line="560" w:lineRule="exact"/>
              <w:jc w:val="center"/>
              <w:rPr>
                <w:rFonts w:eastAsia="仿宋"/>
                <w:sz w:val="32"/>
                <w:szCs w:val="32"/>
              </w:rPr>
            </w:pPr>
            <w:r>
              <w:rPr>
                <w:rFonts w:eastAsia="仿宋" w:hint="eastAsia"/>
                <w:sz w:val="32"/>
                <w:szCs w:val="32"/>
              </w:rPr>
              <w:lastRenderedPageBreak/>
              <w:t>学前教育（师范）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0B5" w:rsidRDefault="006E00B5">
            <w:pPr>
              <w:spacing w:line="560" w:lineRule="exact"/>
              <w:jc w:val="center"/>
              <w:rPr>
                <w:rFonts w:eastAsia="仿宋"/>
                <w:sz w:val="32"/>
                <w:szCs w:val="32"/>
              </w:rPr>
            </w:pPr>
            <w:r>
              <w:rPr>
                <w:rFonts w:eastAsia="仿宋"/>
                <w:sz w:val="32"/>
                <w:szCs w:val="32"/>
              </w:rPr>
              <w:t>20</w:t>
            </w:r>
            <w:r>
              <w:rPr>
                <w:rFonts w:eastAsia="仿宋" w:hint="eastAsia"/>
                <w:sz w:val="32"/>
                <w:szCs w:val="32"/>
              </w:rPr>
              <w:t>级</w:t>
            </w:r>
            <w:r>
              <w:rPr>
                <w:rFonts w:eastAsia="仿宋"/>
                <w:sz w:val="32"/>
                <w:szCs w:val="32"/>
              </w:rPr>
              <w:t>4</w:t>
            </w:r>
            <w:r>
              <w:rPr>
                <w:rFonts w:eastAsia="仿宋" w:hint="eastAsia"/>
                <w:sz w:val="32"/>
                <w:szCs w:val="32"/>
              </w:rPr>
              <w:t>人</w:t>
            </w:r>
          </w:p>
        </w:tc>
      </w:tr>
      <w:tr w:rsidR="006E00B5" w:rsidTr="006E00B5">
        <w:trPr>
          <w:trHeight w:val="522"/>
        </w:trPr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Default="006E00B5">
            <w:pPr>
              <w:spacing w:line="560" w:lineRule="exact"/>
              <w:jc w:val="center"/>
              <w:rPr>
                <w:rFonts w:eastAsia="仿宋"/>
                <w:sz w:val="32"/>
                <w:szCs w:val="32"/>
              </w:rPr>
            </w:pPr>
            <w:r>
              <w:rPr>
                <w:rFonts w:eastAsia="仿宋" w:hint="eastAsia"/>
                <w:sz w:val="32"/>
                <w:szCs w:val="32"/>
              </w:rPr>
              <w:t>应用心理学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0B5" w:rsidRDefault="006E00B5">
            <w:pPr>
              <w:spacing w:line="560" w:lineRule="exact"/>
              <w:jc w:val="center"/>
              <w:rPr>
                <w:rFonts w:eastAsia="仿宋"/>
                <w:sz w:val="32"/>
                <w:szCs w:val="32"/>
              </w:rPr>
            </w:pPr>
            <w:r>
              <w:rPr>
                <w:rFonts w:eastAsia="仿宋"/>
                <w:sz w:val="32"/>
                <w:szCs w:val="32"/>
              </w:rPr>
              <w:t>20</w:t>
            </w:r>
            <w:r>
              <w:rPr>
                <w:rFonts w:eastAsia="仿宋" w:hint="eastAsia"/>
                <w:sz w:val="32"/>
                <w:szCs w:val="32"/>
              </w:rPr>
              <w:t>级</w:t>
            </w:r>
            <w:r>
              <w:rPr>
                <w:rFonts w:eastAsia="仿宋"/>
                <w:sz w:val="32"/>
                <w:szCs w:val="32"/>
              </w:rPr>
              <w:t>4</w:t>
            </w:r>
            <w:r>
              <w:rPr>
                <w:rFonts w:eastAsia="仿宋" w:hint="eastAsia"/>
                <w:sz w:val="32"/>
                <w:szCs w:val="32"/>
              </w:rPr>
              <w:t>人</w:t>
            </w:r>
          </w:p>
        </w:tc>
      </w:tr>
      <w:tr w:rsidR="006E00B5" w:rsidTr="006E00B5">
        <w:trPr>
          <w:trHeight w:val="537"/>
        </w:trPr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Default="006E00B5">
            <w:pPr>
              <w:spacing w:line="560" w:lineRule="exact"/>
              <w:jc w:val="center"/>
              <w:rPr>
                <w:rFonts w:eastAsia="仿宋"/>
                <w:sz w:val="32"/>
                <w:szCs w:val="32"/>
              </w:rPr>
            </w:pPr>
            <w:r>
              <w:rPr>
                <w:rFonts w:eastAsia="仿宋" w:hint="eastAsia"/>
                <w:sz w:val="32"/>
                <w:szCs w:val="32"/>
              </w:rPr>
              <w:t>教育技术学（师范）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0B5" w:rsidRDefault="006E00B5">
            <w:pPr>
              <w:spacing w:line="560" w:lineRule="exact"/>
              <w:jc w:val="center"/>
              <w:rPr>
                <w:rFonts w:eastAsia="仿宋"/>
                <w:sz w:val="32"/>
                <w:szCs w:val="32"/>
              </w:rPr>
            </w:pPr>
            <w:r>
              <w:rPr>
                <w:rFonts w:eastAsia="仿宋"/>
                <w:sz w:val="32"/>
                <w:szCs w:val="32"/>
              </w:rPr>
              <w:t>20</w:t>
            </w:r>
            <w:r>
              <w:rPr>
                <w:rFonts w:eastAsia="仿宋" w:hint="eastAsia"/>
                <w:sz w:val="32"/>
                <w:szCs w:val="32"/>
              </w:rPr>
              <w:t>级</w:t>
            </w:r>
            <w:r>
              <w:rPr>
                <w:rFonts w:eastAsia="仿宋"/>
                <w:sz w:val="32"/>
                <w:szCs w:val="32"/>
              </w:rPr>
              <w:t>3</w:t>
            </w:r>
            <w:r>
              <w:rPr>
                <w:rFonts w:eastAsia="仿宋" w:hint="eastAsia"/>
                <w:sz w:val="32"/>
                <w:szCs w:val="32"/>
              </w:rPr>
              <w:t>人</w:t>
            </w:r>
          </w:p>
        </w:tc>
      </w:tr>
    </w:tbl>
    <w:p w:rsidR="006E00B5" w:rsidRDefault="006E00B5" w:rsidP="006E00B5">
      <w:pPr>
        <w:spacing w:line="560" w:lineRule="exact"/>
        <w:rPr>
          <w:rFonts w:eastAsia="仿宋"/>
          <w:sz w:val="32"/>
          <w:szCs w:val="32"/>
        </w:rPr>
      </w:pPr>
    </w:p>
    <w:p w:rsidR="006E00B5" w:rsidRDefault="006E00B5" w:rsidP="006E00B5">
      <w:pPr>
        <w:spacing w:line="560" w:lineRule="exact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2021</w:t>
      </w:r>
      <w:r>
        <w:rPr>
          <w:rFonts w:eastAsia="仿宋" w:hint="eastAsia"/>
          <w:sz w:val="32"/>
          <w:szCs w:val="32"/>
        </w:rPr>
        <w:t>级</w:t>
      </w:r>
    </w:p>
    <w:tbl>
      <w:tblPr>
        <w:tblW w:w="0" w:type="auto"/>
        <w:tblInd w:w="7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78"/>
        <w:gridCol w:w="4422"/>
      </w:tblGrid>
      <w:tr w:rsidR="006E00B5" w:rsidTr="006E00B5"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0B5" w:rsidRDefault="006E00B5">
            <w:pPr>
              <w:spacing w:line="560" w:lineRule="exact"/>
              <w:jc w:val="center"/>
              <w:rPr>
                <w:rFonts w:eastAsia="仿宋"/>
                <w:sz w:val="32"/>
                <w:szCs w:val="32"/>
              </w:rPr>
            </w:pPr>
            <w:r>
              <w:rPr>
                <w:rFonts w:eastAsia="仿宋" w:hint="eastAsia"/>
                <w:sz w:val="32"/>
                <w:szCs w:val="32"/>
              </w:rPr>
              <w:t>专业名称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0B5" w:rsidRDefault="006E00B5">
            <w:pPr>
              <w:spacing w:line="560" w:lineRule="exact"/>
              <w:jc w:val="center"/>
              <w:rPr>
                <w:rFonts w:eastAsia="仿宋"/>
                <w:sz w:val="32"/>
                <w:szCs w:val="32"/>
              </w:rPr>
            </w:pPr>
            <w:r>
              <w:rPr>
                <w:rFonts w:eastAsia="仿宋" w:hint="eastAsia"/>
                <w:sz w:val="32"/>
                <w:szCs w:val="32"/>
              </w:rPr>
              <w:t>接受转入人数</w:t>
            </w:r>
          </w:p>
        </w:tc>
      </w:tr>
      <w:tr w:rsidR="006E00B5" w:rsidRPr="00F92849" w:rsidTr="006E00B5">
        <w:trPr>
          <w:trHeight w:val="615"/>
        </w:trPr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Default="006E00B5">
            <w:pPr>
              <w:spacing w:line="560" w:lineRule="exact"/>
              <w:jc w:val="center"/>
              <w:rPr>
                <w:rFonts w:eastAsia="仿宋"/>
                <w:sz w:val="32"/>
                <w:szCs w:val="32"/>
              </w:rPr>
            </w:pPr>
            <w:r>
              <w:rPr>
                <w:rFonts w:eastAsia="仿宋" w:hint="eastAsia"/>
                <w:sz w:val="32"/>
                <w:szCs w:val="32"/>
              </w:rPr>
              <w:t>小学教育（师范）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0B5" w:rsidRDefault="006E00B5" w:rsidP="00725469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"/>
                <w:sz w:val="32"/>
                <w:szCs w:val="32"/>
              </w:rPr>
              <w:t>2</w:t>
            </w:r>
            <w:r w:rsidR="004D47F1">
              <w:rPr>
                <w:rFonts w:eastAsia="仿宋" w:hint="eastAsia"/>
                <w:sz w:val="32"/>
                <w:szCs w:val="32"/>
              </w:rPr>
              <w:t>1</w:t>
            </w:r>
            <w:r>
              <w:rPr>
                <w:rFonts w:eastAsia="仿宋" w:hint="eastAsia"/>
                <w:sz w:val="32"/>
                <w:szCs w:val="32"/>
              </w:rPr>
              <w:t>级</w:t>
            </w:r>
            <w:r>
              <w:rPr>
                <w:rFonts w:eastAsia="仿宋"/>
                <w:sz w:val="32"/>
                <w:szCs w:val="32"/>
              </w:rPr>
              <w:t>10</w:t>
            </w:r>
            <w:r>
              <w:rPr>
                <w:rFonts w:eastAsia="仿宋" w:hint="eastAsia"/>
                <w:sz w:val="32"/>
                <w:szCs w:val="32"/>
              </w:rPr>
              <w:t>人</w:t>
            </w:r>
            <w:r w:rsidR="00F92849">
              <w:rPr>
                <w:rFonts w:eastAsia="仿宋_GB2312"/>
                <w:sz w:val="32"/>
                <w:szCs w:val="32"/>
              </w:rPr>
              <w:t xml:space="preserve"> </w:t>
            </w:r>
            <w:r w:rsidR="00725469">
              <w:rPr>
                <w:rFonts w:eastAsia="仿宋"/>
                <w:sz w:val="32"/>
                <w:szCs w:val="32"/>
              </w:rPr>
              <w:t>(</w:t>
            </w:r>
            <w:r w:rsidR="00725469">
              <w:rPr>
                <w:rFonts w:eastAsia="仿宋_GB2312" w:hint="eastAsia"/>
                <w:b/>
                <w:spacing w:val="-10"/>
                <w:sz w:val="32"/>
                <w:szCs w:val="32"/>
                <w:lang w:bidi="ar"/>
              </w:rPr>
              <w:t>语文、数学方向）</w:t>
            </w:r>
          </w:p>
        </w:tc>
      </w:tr>
      <w:tr w:rsidR="006E00B5" w:rsidTr="006E00B5">
        <w:trPr>
          <w:trHeight w:val="536"/>
        </w:trPr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Default="006E00B5">
            <w:pPr>
              <w:spacing w:line="560" w:lineRule="exact"/>
              <w:jc w:val="center"/>
              <w:rPr>
                <w:rFonts w:eastAsia="仿宋"/>
                <w:sz w:val="32"/>
                <w:szCs w:val="32"/>
              </w:rPr>
            </w:pPr>
            <w:r>
              <w:rPr>
                <w:rFonts w:eastAsia="仿宋" w:hint="eastAsia"/>
                <w:sz w:val="32"/>
                <w:szCs w:val="32"/>
              </w:rPr>
              <w:t>学前教育（师范）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0B5" w:rsidRDefault="004D47F1">
            <w:pPr>
              <w:spacing w:line="560" w:lineRule="exact"/>
              <w:jc w:val="center"/>
              <w:rPr>
                <w:rFonts w:eastAsia="仿宋"/>
                <w:sz w:val="32"/>
                <w:szCs w:val="32"/>
              </w:rPr>
            </w:pPr>
            <w:r>
              <w:rPr>
                <w:rFonts w:eastAsia="仿宋"/>
                <w:sz w:val="32"/>
                <w:szCs w:val="32"/>
              </w:rPr>
              <w:t>2</w:t>
            </w:r>
            <w:r>
              <w:rPr>
                <w:rFonts w:eastAsia="仿宋" w:hint="eastAsia"/>
                <w:sz w:val="32"/>
                <w:szCs w:val="32"/>
              </w:rPr>
              <w:t>1</w:t>
            </w:r>
            <w:r w:rsidR="006E00B5">
              <w:rPr>
                <w:rFonts w:eastAsia="仿宋" w:hint="eastAsia"/>
                <w:sz w:val="32"/>
                <w:szCs w:val="32"/>
              </w:rPr>
              <w:t>级</w:t>
            </w:r>
            <w:r w:rsidR="006E00B5">
              <w:rPr>
                <w:rFonts w:eastAsia="仿宋"/>
                <w:sz w:val="32"/>
                <w:szCs w:val="32"/>
              </w:rPr>
              <w:t>10</w:t>
            </w:r>
            <w:r w:rsidR="006E00B5">
              <w:rPr>
                <w:rFonts w:eastAsia="仿宋" w:hint="eastAsia"/>
                <w:sz w:val="32"/>
                <w:szCs w:val="32"/>
              </w:rPr>
              <w:t>人</w:t>
            </w:r>
          </w:p>
        </w:tc>
      </w:tr>
      <w:tr w:rsidR="006E00B5" w:rsidTr="006E00B5">
        <w:trPr>
          <w:trHeight w:val="522"/>
        </w:trPr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Default="006E00B5">
            <w:pPr>
              <w:spacing w:line="560" w:lineRule="exact"/>
              <w:jc w:val="center"/>
              <w:rPr>
                <w:rFonts w:eastAsia="仿宋"/>
                <w:sz w:val="32"/>
                <w:szCs w:val="32"/>
              </w:rPr>
            </w:pPr>
            <w:r>
              <w:rPr>
                <w:rFonts w:eastAsia="仿宋" w:hint="eastAsia"/>
                <w:sz w:val="32"/>
                <w:szCs w:val="32"/>
              </w:rPr>
              <w:t>应用心理学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0B5" w:rsidRDefault="006E00B5" w:rsidP="004D47F1">
            <w:pPr>
              <w:spacing w:line="560" w:lineRule="exact"/>
              <w:jc w:val="center"/>
              <w:rPr>
                <w:rFonts w:eastAsia="仿宋"/>
                <w:sz w:val="32"/>
                <w:szCs w:val="32"/>
              </w:rPr>
            </w:pPr>
            <w:r>
              <w:rPr>
                <w:rFonts w:eastAsia="仿宋"/>
                <w:sz w:val="32"/>
                <w:szCs w:val="32"/>
              </w:rPr>
              <w:t>2</w:t>
            </w:r>
            <w:r w:rsidR="004D47F1">
              <w:rPr>
                <w:rFonts w:eastAsia="仿宋" w:hint="eastAsia"/>
                <w:sz w:val="32"/>
                <w:szCs w:val="32"/>
              </w:rPr>
              <w:t>1</w:t>
            </w:r>
            <w:r>
              <w:rPr>
                <w:rFonts w:eastAsia="仿宋" w:hint="eastAsia"/>
                <w:sz w:val="32"/>
                <w:szCs w:val="32"/>
              </w:rPr>
              <w:t>级</w:t>
            </w:r>
            <w:r>
              <w:rPr>
                <w:rFonts w:eastAsia="仿宋"/>
                <w:sz w:val="32"/>
                <w:szCs w:val="32"/>
              </w:rPr>
              <w:t>6</w:t>
            </w:r>
            <w:r>
              <w:rPr>
                <w:rFonts w:eastAsia="仿宋" w:hint="eastAsia"/>
                <w:sz w:val="32"/>
                <w:szCs w:val="32"/>
              </w:rPr>
              <w:t>人</w:t>
            </w:r>
          </w:p>
        </w:tc>
      </w:tr>
      <w:tr w:rsidR="006E00B5" w:rsidTr="006E00B5">
        <w:trPr>
          <w:trHeight w:val="537"/>
        </w:trPr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Default="006E00B5">
            <w:pPr>
              <w:spacing w:line="560" w:lineRule="exact"/>
              <w:jc w:val="center"/>
              <w:rPr>
                <w:rFonts w:eastAsia="仿宋"/>
                <w:sz w:val="32"/>
                <w:szCs w:val="32"/>
              </w:rPr>
            </w:pPr>
            <w:r>
              <w:rPr>
                <w:rFonts w:eastAsia="仿宋" w:hint="eastAsia"/>
                <w:sz w:val="32"/>
                <w:szCs w:val="32"/>
              </w:rPr>
              <w:t>教育技术学（师范）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0B5" w:rsidRDefault="006E00B5" w:rsidP="004D47F1">
            <w:pPr>
              <w:spacing w:line="560" w:lineRule="exact"/>
              <w:jc w:val="center"/>
              <w:rPr>
                <w:rFonts w:eastAsia="仿宋"/>
                <w:sz w:val="32"/>
                <w:szCs w:val="32"/>
              </w:rPr>
            </w:pPr>
            <w:r>
              <w:rPr>
                <w:rFonts w:eastAsia="仿宋"/>
                <w:sz w:val="32"/>
                <w:szCs w:val="32"/>
              </w:rPr>
              <w:t xml:space="preserve"> 2</w:t>
            </w:r>
            <w:r w:rsidR="004D47F1">
              <w:rPr>
                <w:rFonts w:eastAsia="仿宋" w:hint="eastAsia"/>
                <w:sz w:val="32"/>
                <w:szCs w:val="32"/>
              </w:rPr>
              <w:t>1</w:t>
            </w:r>
            <w:r>
              <w:rPr>
                <w:rFonts w:eastAsia="仿宋" w:hint="eastAsia"/>
                <w:sz w:val="32"/>
                <w:szCs w:val="32"/>
              </w:rPr>
              <w:t>级</w:t>
            </w:r>
            <w:r>
              <w:rPr>
                <w:rFonts w:eastAsia="仿宋"/>
                <w:sz w:val="32"/>
                <w:szCs w:val="32"/>
              </w:rPr>
              <w:t>10</w:t>
            </w:r>
            <w:r>
              <w:rPr>
                <w:rFonts w:eastAsia="仿宋" w:hint="eastAsia"/>
                <w:sz w:val="32"/>
                <w:szCs w:val="32"/>
              </w:rPr>
              <w:t>人</w:t>
            </w:r>
          </w:p>
        </w:tc>
      </w:tr>
    </w:tbl>
    <w:p w:rsidR="006E00B5" w:rsidRDefault="006E00B5" w:rsidP="005C7F0F">
      <w:pPr>
        <w:adjustRightInd w:val="0"/>
        <w:snapToGrid w:val="0"/>
        <w:spacing w:line="600" w:lineRule="exact"/>
        <w:rPr>
          <w:rFonts w:eastAsia="仿宋_GB2312"/>
          <w:sz w:val="32"/>
          <w:szCs w:val="32"/>
        </w:rPr>
      </w:pPr>
    </w:p>
    <w:p w:rsidR="006E00B5" w:rsidRDefault="005C7F0F" w:rsidP="006E00B5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eastAsia="仿宋" w:hint="eastAsia"/>
          <w:sz w:val="32"/>
          <w:szCs w:val="32"/>
        </w:rPr>
        <w:t>四</w:t>
      </w:r>
      <w:r w:rsidR="006E00B5">
        <w:rPr>
          <w:rFonts w:eastAsia="仿宋" w:hint="eastAsia"/>
          <w:sz w:val="32"/>
          <w:szCs w:val="32"/>
        </w:rPr>
        <w:t>、</w:t>
      </w:r>
      <w:r w:rsidR="006E00B5">
        <w:rPr>
          <w:rFonts w:eastAsia="仿宋"/>
          <w:sz w:val="32"/>
          <w:szCs w:val="32"/>
        </w:rPr>
        <w:t>2020</w:t>
      </w:r>
      <w:r w:rsidR="006E00B5">
        <w:rPr>
          <w:rFonts w:ascii="仿宋" w:eastAsia="仿宋" w:hAnsi="仿宋" w:hint="eastAsia"/>
          <w:sz w:val="32"/>
          <w:szCs w:val="32"/>
        </w:rPr>
        <w:t>级转入同年级学习的学生，须获得转入专业下列学科基础课程二分之一及以上学分。</w:t>
      </w:r>
    </w:p>
    <w:tbl>
      <w:tblPr>
        <w:tblW w:w="864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3"/>
        <w:gridCol w:w="1490"/>
        <w:gridCol w:w="3289"/>
        <w:gridCol w:w="825"/>
        <w:gridCol w:w="746"/>
        <w:gridCol w:w="937"/>
      </w:tblGrid>
      <w:tr w:rsidR="006E00B5" w:rsidTr="006E00B5">
        <w:trPr>
          <w:trHeight w:val="567"/>
        </w:trPr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Pr="005B7AEF" w:rsidRDefault="006E00B5">
            <w:pPr>
              <w:jc w:val="center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sz w:val="24"/>
              </w:rPr>
              <w:t>专业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Pr="005B7AEF" w:rsidRDefault="006E00B5">
            <w:pPr>
              <w:jc w:val="center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sz w:val="24"/>
              </w:rPr>
              <w:t>课程号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Pr="005B7AEF" w:rsidRDefault="006E00B5">
            <w:pPr>
              <w:jc w:val="center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sz w:val="24"/>
              </w:rPr>
              <w:t>课程名称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Pr="005B7AEF" w:rsidRDefault="006E00B5">
            <w:pPr>
              <w:jc w:val="center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sz w:val="24"/>
              </w:rPr>
              <w:t>学时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Pr="005B7AEF" w:rsidRDefault="006E00B5">
            <w:pPr>
              <w:jc w:val="center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sz w:val="24"/>
              </w:rPr>
              <w:t>学分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Default="006E00B5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备注</w:t>
            </w:r>
          </w:p>
        </w:tc>
      </w:tr>
      <w:tr w:rsidR="006E00B5" w:rsidTr="006E00B5">
        <w:trPr>
          <w:trHeight w:val="567"/>
        </w:trPr>
        <w:tc>
          <w:tcPr>
            <w:tcW w:w="1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Pr="005B7AEF" w:rsidRDefault="006E00B5">
            <w:pPr>
              <w:jc w:val="center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sz w:val="24"/>
              </w:rPr>
              <w:t>小学教育（语文）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00B5" w:rsidRPr="005B7AEF" w:rsidRDefault="006E00B5">
            <w:pPr>
              <w:widowControl/>
              <w:jc w:val="center"/>
              <w:textAlignment w:val="bottom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176021005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00B5" w:rsidRPr="005B7AEF" w:rsidRDefault="006E00B5">
            <w:pPr>
              <w:widowControl/>
              <w:jc w:val="center"/>
              <w:textAlignment w:val="bottom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高等数学</w:t>
            </w: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C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Pr="005B7AEF" w:rsidRDefault="006E00B5">
            <w:pPr>
              <w:jc w:val="center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sz w:val="24"/>
              </w:rPr>
              <w:t>64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Pr="005B7AEF" w:rsidRDefault="006E00B5">
            <w:pPr>
              <w:jc w:val="center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sz w:val="24"/>
              </w:rPr>
              <w:t>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B5" w:rsidRDefault="006E00B5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E00B5" w:rsidTr="006E00B5">
        <w:trPr>
          <w:trHeight w:val="567"/>
        </w:trPr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Pr="005B7AEF" w:rsidRDefault="006E00B5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00B5" w:rsidRPr="005B7AEF" w:rsidRDefault="006E00B5">
            <w:pPr>
              <w:widowControl/>
              <w:jc w:val="center"/>
              <w:textAlignment w:val="bottom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010632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00B5" w:rsidRPr="005B7AEF" w:rsidRDefault="006E00B5">
            <w:pPr>
              <w:widowControl/>
              <w:jc w:val="center"/>
              <w:textAlignment w:val="bottom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现代汉语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00B5" w:rsidRPr="005B7AEF" w:rsidRDefault="006E00B5">
            <w:pPr>
              <w:widowControl/>
              <w:jc w:val="center"/>
              <w:textAlignment w:val="bottom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54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Pr="005B7AEF" w:rsidRDefault="006E00B5">
            <w:pPr>
              <w:jc w:val="center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sz w:val="24"/>
              </w:rPr>
              <w:t>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B5" w:rsidRDefault="006E00B5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E00B5" w:rsidTr="006E00B5">
        <w:trPr>
          <w:trHeight w:val="567"/>
        </w:trPr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Pr="005B7AEF" w:rsidRDefault="006E00B5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00B5" w:rsidRPr="005B7AEF" w:rsidRDefault="006E00B5">
            <w:pPr>
              <w:widowControl/>
              <w:jc w:val="center"/>
              <w:textAlignment w:val="bottom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010789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00B5" w:rsidRPr="005B7AEF" w:rsidRDefault="006E00B5">
            <w:pPr>
              <w:widowControl/>
              <w:jc w:val="center"/>
              <w:textAlignment w:val="bottom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古代文学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00B5" w:rsidRPr="005B7AEF" w:rsidRDefault="006E00B5">
            <w:pPr>
              <w:widowControl/>
              <w:jc w:val="center"/>
              <w:textAlignment w:val="bottom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72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Pr="005B7AEF" w:rsidRDefault="006E00B5">
            <w:pPr>
              <w:jc w:val="center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sz w:val="24"/>
              </w:rPr>
              <w:t>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B5" w:rsidRDefault="006E00B5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E00B5" w:rsidTr="006E00B5">
        <w:trPr>
          <w:trHeight w:val="567"/>
        </w:trPr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Pr="005B7AEF" w:rsidRDefault="006E00B5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00B5" w:rsidRPr="005B7AEF" w:rsidRDefault="006E00B5">
            <w:pPr>
              <w:widowControl/>
              <w:jc w:val="center"/>
              <w:textAlignment w:val="bottom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010810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00B5" w:rsidRPr="005B7AEF" w:rsidRDefault="006E00B5">
            <w:pPr>
              <w:widowControl/>
              <w:jc w:val="center"/>
              <w:textAlignment w:val="bottom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中国现当代文学（</w:t>
            </w: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1</w:t>
            </w: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）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00B5" w:rsidRPr="005B7AEF" w:rsidRDefault="006E00B5">
            <w:pPr>
              <w:widowControl/>
              <w:jc w:val="center"/>
              <w:textAlignment w:val="bottom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54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Pr="005B7AEF" w:rsidRDefault="006E00B5">
            <w:pPr>
              <w:jc w:val="center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sz w:val="24"/>
              </w:rPr>
              <w:t>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B5" w:rsidRDefault="006E00B5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E00B5" w:rsidTr="006E00B5">
        <w:trPr>
          <w:trHeight w:val="567"/>
        </w:trPr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Pr="005B7AEF" w:rsidRDefault="006E00B5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00B5" w:rsidRPr="005B7AEF" w:rsidRDefault="006E00B5">
            <w:pPr>
              <w:widowControl/>
              <w:jc w:val="center"/>
              <w:textAlignment w:val="bottom"/>
              <w:rPr>
                <w:rFonts w:eastAsia="仿宋"/>
                <w:color w:val="000000"/>
                <w:kern w:val="0"/>
                <w:sz w:val="24"/>
                <w:lang w:bidi="ar"/>
              </w:rPr>
            </w:pP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010810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00B5" w:rsidRPr="005B7AEF" w:rsidRDefault="006E00B5">
            <w:pPr>
              <w:widowControl/>
              <w:jc w:val="center"/>
              <w:textAlignment w:val="bottom"/>
              <w:rPr>
                <w:rFonts w:eastAsia="仿宋"/>
                <w:color w:val="000000"/>
                <w:kern w:val="0"/>
                <w:sz w:val="24"/>
                <w:lang w:bidi="ar"/>
              </w:rPr>
            </w:pP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中国现当代文学（</w:t>
            </w: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2</w:t>
            </w: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）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00B5" w:rsidRPr="005B7AEF" w:rsidRDefault="006E00B5">
            <w:pPr>
              <w:widowControl/>
              <w:jc w:val="center"/>
              <w:textAlignment w:val="bottom"/>
              <w:rPr>
                <w:rFonts w:eastAsia="仿宋"/>
                <w:color w:val="000000"/>
                <w:kern w:val="0"/>
                <w:sz w:val="24"/>
                <w:lang w:bidi="ar"/>
              </w:rPr>
            </w:pP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54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Pr="005B7AEF" w:rsidRDefault="006E00B5">
            <w:pPr>
              <w:jc w:val="center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sz w:val="24"/>
              </w:rPr>
              <w:t>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B5" w:rsidRDefault="006E00B5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E00B5" w:rsidTr="006E00B5">
        <w:trPr>
          <w:trHeight w:val="567"/>
        </w:trPr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Pr="005B7AEF" w:rsidRDefault="006E00B5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00B5" w:rsidRPr="005B7AEF" w:rsidRDefault="006E00B5">
            <w:pPr>
              <w:widowControl/>
              <w:jc w:val="center"/>
              <w:textAlignment w:val="bottom"/>
              <w:rPr>
                <w:rFonts w:eastAsia="仿宋"/>
                <w:color w:val="000000"/>
                <w:kern w:val="0"/>
                <w:sz w:val="24"/>
                <w:lang w:bidi="ar"/>
              </w:rPr>
            </w:pP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060961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00B5" w:rsidRPr="005B7AEF" w:rsidRDefault="006E00B5">
            <w:pPr>
              <w:widowControl/>
              <w:jc w:val="center"/>
              <w:textAlignment w:val="bottom"/>
              <w:rPr>
                <w:rFonts w:eastAsia="仿宋"/>
                <w:color w:val="000000"/>
                <w:kern w:val="0"/>
                <w:sz w:val="24"/>
                <w:lang w:bidi="ar"/>
              </w:rPr>
            </w:pP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儿童文学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00B5" w:rsidRPr="005B7AEF" w:rsidRDefault="006E00B5">
            <w:pPr>
              <w:widowControl/>
              <w:tabs>
                <w:tab w:val="left" w:pos="477"/>
              </w:tabs>
              <w:jc w:val="center"/>
              <w:textAlignment w:val="bottom"/>
              <w:rPr>
                <w:rFonts w:eastAsia="仿宋"/>
                <w:color w:val="000000"/>
                <w:kern w:val="0"/>
                <w:sz w:val="24"/>
                <w:lang w:bidi="ar"/>
              </w:rPr>
            </w:pP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54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Pr="005B7AEF" w:rsidRDefault="006E00B5">
            <w:pPr>
              <w:jc w:val="center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sz w:val="24"/>
              </w:rPr>
              <w:t>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B5" w:rsidRDefault="006E00B5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E00B5" w:rsidTr="006E00B5">
        <w:trPr>
          <w:trHeight w:val="567"/>
        </w:trPr>
        <w:tc>
          <w:tcPr>
            <w:tcW w:w="1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B5" w:rsidRPr="005B7AEF" w:rsidRDefault="006E00B5">
            <w:pPr>
              <w:jc w:val="center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sz w:val="24"/>
              </w:rPr>
              <w:t>小学教育</w:t>
            </w:r>
          </w:p>
          <w:p w:rsidR="006E00B5" w:rsidRPr="005B7AEF" w:rsidRDefault="006E00B5">
            <w:pPr>
              <w:jc w:val="center"/>
              <w:rPr>
                <w:rFonts w:eastAsia="仿宋"/>
                <w:sz w:val="24"/>
              </w:rPr>
            </w:pPr>
          </w:p>
          <w:p w:rsidR="006E00B5" w:rsidRPr="005B7AEF" w:rsidRDefault="006E00B5">
            <w:pPr>
              <w:jc w:val="center"/>
              <w:rPr>
                <w:rFonts w:eastAsia="仿宋"/>
                <w:sz w:val="24"/>
              </w:rPr>
            </w:pPr>
          </w:p>
          <w:p w:rsidR="006E00B5" w:rsidRPr="005B7AEF" w:rsidRDefault="006E00B5">
            <w:pPr>
              <w:jc w:val="center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sz w:val="24"/>
              </w:rPr>
              <w:t>（数学）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00B5" w:rsidRPr="005B7AEF" w:rsidRDefault="006E00B5">
            <w:pPr>
              <w:widowControl/>
              <w:jc w:val="center"/>
              <w:textAlignment w:val="bottom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020905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00B5" w:rsidRPr="005B7AEF" w:rsidRDefault="006E00B5">
            <w:pPr>
              <w:widowControl/>
              <w:jc w:val="center"/>
              <w:textAlignment w:val="bottom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数学分析（</w:t>
            </w: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1</w:t>
            </w: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）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00B5" w:rsidRPr="005B7AEF" w:rsidRDefault="006E00B5">
            <w:pPr>
              <w:widowControl/>
              <w:jc w:val="center"/>
              <w:textAlignment w:val="bottom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72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Pr="005B7AEF" w:rsidRDefault="006E00B5">
            <w:pPr>
              <w:jc w:val="center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sz w:val="24"/>
              </w:rPr>
              <w:t>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B5" w:rsidRDefault="006E00B5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E00B5" w:rsidTr="006E00B5">
        <w:trPr>
          <w:trHeight w:val="567"/>
        </w:trPr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Pr="005B7AEF" w:rsidRDefault="006E00B5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00B5" w:rsidRPr="005B7AEF" w:rsidRDefault="006E00B5">
            <w:pPr>
              <w:widowControl/>
              <w:jc w:val="center"/>
              <w:textAlignment w:val="bottom"/>
              <w:rPr>
                <w:rFonts w:eastAsia="仿宋"/>
                <w:color w:val="000000"/>
                <w:kern w:val="0"/>
                <w:sz w:val="24"/>
                <w:lang w:bidi="ar"/>
              </w:rPr>
            </w:pP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176011001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00B5" w:rsidRPr="005B7AEF" w:rsidRDefault="006E00B5">
            <w:pPr>
              <w:widowControl/>
              <w:jc w:val="center"/>
              <w:textAlignment w:val="bottom"/>
              <w:rPr>
                <w:rFonts w:eastAsia="仿宋"/>
                <w:color w:val="000000"/>
                <w:kern w:val="0"/>
                <w:sz w:val="24"/>
                <w:lang w:bidi="ar"/>
              </w:rPr>
            </w:pP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大学语文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00B5" w:rsidRPr="005B7AEF" w:rsidRDefault="006E00B5">
            <w:pPr>
              <w:widowControl/>
              <w:jc w:val="center"/>
              <w:textAlignment w:val="bottom"/>
              <w:rPr>
                <w:rFonts w:eastAsia="仿宋"/>
                <w:color w:val="000000"/>
                <w:kern w:val="0"/>
                <w:sz w:val="24"/>
                <w:lang w:bidi="ar"/>
              </w:rPr>
            </w:pP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36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Pr="005B7AEF" w:rsidRDefault="006E00B5">
            <w:pPr>
              <w:jc w:val="center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sz w:val="24"/>
              </w:rPr>
              <w:t>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B5" w:rsidRDefault="006E00B5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E00B5" w:rsidTr="006E00B5">
        <w:trPr>
          <w:trHeight w:val="567"/>
        </w:trPr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Pr="005B7AEF" w:rsidRDefault="006E00B5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00B5" w:rsidRPr="005B7AEF" w:rsidRDefault="006E00B5">
            <w:pPr>
              <w:widowControl/>
              <w:jc w:val="center"/>
              <w:textAlignment w:val="bottom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021018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00B5" w:rsidRPr="005B7AEF" w:rsidRDefault="006E00B5">
            <w:pPr>
              <w:widowControl/>
              <w:jc w:val="center"/>
              <w:textAlignment w:val="bottom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空间解析几何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00B5" w:rsidRPr="005B7AEF" w:rsidRDefault="006E00B5">
            <w:pPr>
              <w:widowControl/>
              <w:jc w:val="center"/>
              <w:textAlignment w:val="bottom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54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328" w:rsidRPr="005B7AEF" w:rsidRDefault="004D4328">
            <w:pPr>
              <w:jc w:val="center"/>
              <w:rPr>
                <w:rFonts w:eastAsia="仿宋"/>
                <w:sz w:val="24"/>
              </w:rPr>
            </w:pPr>
          </w:p>
          <w:p w:rsidR="006E00B5" w:rsidRPr="005B7AEF" w:rsidRDefault="006E00B5">
            <w:pPr>
              <w:jc w:val="center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sz w:val="24"/>
              </w:rPr>
              <w:t>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B5" w:rsidRDefault="006E00B5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E00B5" w:rsidTr="006E00B5">
        <w:trPr>
          <w:trHeight w:val="567"/>
        </w:trPr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Pr="005B7AEF" w:rsidRDefault="006E00B5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00B5" w:rsidRPr="005B7AEF" w:rsidRDefault="006E00B5">
            <w:pPr>
              <w:widowControl/>
              <w:jc w:val="center"/>
              <w:textAlignment w:val="bottom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020906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00B5" w:rsidRPr="005B7AEF" w:rsidRDefault="006E00B5">
            <w:pPr>
              <w:widowControl/>
              <w:jc w:val="center"/>
              <w:textAlignment w:val="bottom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数学分析（</w:t>
            </w: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2</w:t>
            </w: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）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00B5" w:rsidRPr="005B7AEF" w:rsidRDefault="006E00B5">
            <w:pPr>
              <w:widowControl/>
              <w:jc w:val="center"/>
              <w:textAlignment w:val="bottom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72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Pr="005B7AEF" w:rsidRDefault="006E00B5">
            <w:pPr>
              <w:jc w:val="center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sz w:val="24"/>
              </w:rPr>
              <w:t>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B5" w:rsidRDefault="006E00B5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E00B5" w:rsidTr="006E00B5">
        <w:trPr>
          <w:trHeight w:val="567"/>
        </w:trPr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Pr="005B7AEF" w:rsidRDefault="006E00B5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00B5" w:rsidRPr="005B7AEF" w:rsidRDefault="006E00B5">
            <w:pPr>
              <w:widowControl/>
              <w:jc w:val="center"/>
              <w:textAlignment w:val="bottom"/>
              <w:rPr>
                <w:rFonts w:eastAsia="仿宋"/>
                <w:color w:val="000000"/>
                <w:kern w:val="0"/>
                <w:sz w:val="24"/>
                <w:lang w:bidi="ar"/>
              </w:rPr>
            </w:pP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020806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00B5" w:rsidRPr="005B7AEF" w:rsidRDefault="006E00B5">
            <w:pPr>
              <w:widowControl/>
              <w:jc w:val="center"/>
              <w:textAlignment w:val="bottom"/>
              <w:rPr>
                <w:rFonts w:eastAsia="仿宋"/>
                <w:color w:val="000000"/>
                <w:kern w:val="0"/>
                <w:sz w:val="24"/>
                <w:lang w:bidi="ar"/>
              </w:rPr>
            </w:pP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大学物理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00B5" w:rsidRPr="005B7AEF" w:rsidRDefault="006E00B5">
            <w:pPr>
              <w:widowControl/>
              <w:jc w:val="center"/>
              <w:textAlignment w:val="bottom"/>
              <w:rPr>
                <w:rFonts w:eastAsia="仿宋"/>
                <w:color w:val="000000"/>
                <w:kern w:val="0"/>
                <w:sz w:val="24"/>
                <w:lang w:bidi="ar"/>
              </w:rPr>
            </w:pP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54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Pr="005B7AEF" w:rsidRDefault="006E00B5">
            <w:pPr>
              <w:jc w:val="center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sz w:val="24"/>
              </w:rPr>
              <w:t>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B5" w:rsidRDefault="006E00B5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E00B5" w:rsidTr="006E00B5">
        <w:trPr>
          <w:trHeight w:val="567"/>
        </w:trPr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Pr="005B7AEF" w:rsidRDefault="006E00B5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00B5" w:rsidRPr="005B7AEF" w:rsidRDefault="006E00B5">
            <w:pPr>
              <w:widowControl/>
              <w:jc w:val="center"/>
              <w:textAlignment w:val="bottom"/>
              <w:rPr>
                <w:rFonts w:eastAsia="仿宋"/>
                <w:color w:val="000000"/>
                <w:kern w:val="0"/>
                <w:sz w:val="24"/>
                <w:lang w:bidi="ar"/>
              </w:rPr>
            </w:pP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021021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00B5" w:rsidRPr="005B7AEF" w:rsidRDefault="006E00B5">
            <w:pPr>
              <w:widowControl/>
              <w:jc w:val="center"/>
              <w:textAlignment w:val="bottom"/>
              <w:rPr>
                <w:rFonts w:eastAsia="仿宋"/>
                <w:color w:val="000000"/>
                <w:kern w:val="0"/>
                <w:sz w:val="24"/>
                <w:lang w:bidi="ar"/>
              </w:rPr>
            </w:pP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小学数学基础理论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00B5" w:rsidRPr="005B7AEF" w:rsidRDefault="006E00B5">
            <w:pPr>
              <w:widowControl/>
              <w:jc w:val="center"/>
              <w:textAlignment w:val="bottom"/>
              <w:rPr>
                <w:rFonts w:eastAsia="仿宋"/>
                <w:color w:val="000000"/>
                <w:kern w:val="0"/>
                <w:sz w:val="24"/>
                <w:lang w:bidi="ar"/>
              </w:rPr>
            </w:pP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36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Pr="005B7AEF" w:rsidRDefault="006E00B5">
            <w:pPr>
              <w:jc w:val="center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sz w:val="24"/>
              </w:rPr>
              <w:t>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B5" w:rsidRDefault="006E00B5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E00B5" w:rsidTr="006E00B5">
        <w:trPr>
          <w:trHeight w:val="567"/>
        </w:trPr>
        <w:tc>
          <w:tcPr>
            <w:tcW w:w="1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Pr="005B7AEF" w:rsidRDefault="006E00B5">
            <w:pPr>
              <w:jc w:val="center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sz w:val="24"/>
              </w:rPr>
              <w:t>应用心理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00B5" w:rsidRPr="005B7AEF" w:rsidRDefault="006E00B5">
            <w:pPr>
              <w:widowControl/>
              <w:jc w:val="center"/>
              <w:textAlignment w:val="bottom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sz w:val="24"/>
              </w:rPr>
              <w:t>176131001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00B5" w:rsidRPr="005B7AEF" w:rsidRDefault="006E00B5">
            <w:pPr>
              <w:widowControl/>
              <w:jc w:val="center"/>
              <w:textAlignment w:val="bottom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sz w:val="24"/>
              </w:rPr>
              <w:t>大学计算机信息技术基础（</w:t>
            </w:r>
            <w:r w:rsidRPr="005B7AEF">
              <w:rPr>
                <w:rFonts w:eastAsia="仿宋"/>
                <w:sz w:val="24"/>
              </w:rPr>
              <w:t>I)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Pr="005B7AEF" w:rsidRDefault="006E00B5">
            <w:pPr>
              <w:jc w:val="center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sz w:val="24"/>
              </w:rPr>
              <w:t>64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Pr="005B7AEF" w:rsidRDefault="006E00B5">
            <w:pPr>
              <w:jc w:val="center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sz w:val="24"/>
              </w:rPr>
              <w:t>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B5" w:rsidRDefault="006E00B5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E00B5" w:rsidTr="006E00B5">
        <w:trPr>
          <w:trHeight w:val="567"/>
        </w:trPr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Pr="005B7AEF" w:rsidRDefault="006E00B5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00B5" w:rsidRPr="005B7AEF" w:rsidRDefault="006E00B5">
            <w:pPr>
              <w:widowControl/>
              <w:jc w:val="center"/>
              <w:textAlignment w:val="bottom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176091098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00B5" w:rsidRPr="005B7AEF" w:rsidRDefault="006E00B5">
            <w:pPr>
              <w:widowControl/>
              <w:jc w:val="center"/>
              <w:textAlignment w:val="bottom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人体解剖生理学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Pr="005B7AEF" w:rsidRDefault="006E00B5">
            <w:pPr>
              <w:jc w:val="center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sz w:val="24"/>
              </w:rPr>
              <w:t>54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Pr="005B7AEF" w:rsidRDefault="006E00B5">
            <w:pPr>
              <w:jc w:val="center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sz w:val="24"/>
              </w:rPr>
              <w:t>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B5" w:rsidRDefault="006E00B5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E00B5" w:rsidTr="006E00B5">
        <w:trPr>
          <w:trHeight w:val="567"/>
        </w:trPr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Pr="005B7AEF" w:rsidRDefault="006E00B5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00B5" w:rsidRPr="005B7AEF" w:rsidRDefault="006E00B5">
            <w:pPr>
              <w:widowControl/>
              <w:jc w:val="center"/>
              <w:textAlignment w:val="bottom"/>
              <w:rPr>
                <w:rFonts w:eastAsia="仿宋"/>
                <w:color w:val="000000"/>
                <w:kern w:val="0"/>
                <w:sz w:val="24"/>
                <w:lang w:bidi="ar"/>
              </w:rPr>
            </w:pP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176061076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00B5" w:rsidRPr="005B7AEF" w:rsidRDefault="006E00B5">
            <w:pPr>
              <w:widowControl/>
              <w:jc w:val="center"/>
              <w:textAlignment w:val="bottom"/>
              <w:rPr>
                <w:rFonts w:eastAsia="仿宋"/>
                <w:color w:val="000000"/>
                <w:kern w:val="0"/>
                <w:sz w:val="24"/>
                <w:lang w:bidi="ar"/>
              </w:rPr>
            </w:pP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普通心理学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Pr="005B7AEF" w:rsidRDefault="006E00B5">
            <w:pPr>
              <w:jc w:val="center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sz w:val="24"/>
              </w:rPr>
              <w:t>72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Pr="005B7AEF" w:rsidRDefault="006E00B5">
            <w:pPr>
              <w:jc w:val="center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sz w:val="24"/>
              </w:rPr>
              <w:t>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B5" w:rsidRDefault="006E00B5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E00B5" w:rsidTr="006E00B5">
        <w:trPr>
          <w:trHeight w:val="567"/>
        </w:trPr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Pr="005B7AEF" w:rsidRDefault="006E00B5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00B5" w:rsidRPr="005B7AEF" w:rsidRDefault="006E00B5">
            <w:pPr>
              <w:widowControl/>
              <w:jc w:val="center"/>
              <w:textAlignment w:val="bottom"/>
              <w:rPr>
                <w:rFonts w:eastAsia="仿宋"/>
                <w:color w:val="000000"/>
                <w:kern w:val="0"/>
                <w:sz w:val="24"/>
                <w:lang w:bidi="ar"/>
              </w:rPr>
            </w:pP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176021005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00B5" w:rsidRPr="005B7AEF" w:rsidRDefault="006E00B5">
            <w:pPr>
              <w:widowControl/>
              <w:jc w:val="center"/>
              <w:textAlignment w:val="bottom"/>
              <w:rPr>
                <w:rFonts w:eastAsia="仿宋"/>
                <w:color w:val="000000"/>
                <w:kern w:val="0"/>
                <w:sz w:val="24"/>
                <w:lang w:bidi="ar"/>
              </w:rPr>
            </w:pP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高等数学</w:t>
            </w: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C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Pr="005B7AEF" w:rsidRDefault="006E00B5">
            <w:pPr>
              <w:jc w:val="center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sz w:val="24"/>
              </w:rPr>
              <w:t>64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Pr="005B7AEF" w:rsidRDefault="006E00B5">
            <w:pPr>
              <w:jc w:val="center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sz w:val="24"/>
              </w:rPr>
              <w:t>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B5" w:rsidRDefault="006E00B5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E00B5" w:rsidTr="006E00B5">
        <w:trPr>
          <w:trHeight w:val="567"/>
        </w:trPr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Pr="005B7AEF" w:rsidRDefault="006E00B5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00B5" w:rsidRPr="005B7AEF" w:rsidRDefault="006E00B5">
            <w:pPr>
              <w:widowControl/>
              <w:jc w:val="center"/>
              <w:textAlignment w:val="bottom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176061094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00B5" w:rsidRPr="005B7AEF" w:rsidRDefault="006E00B5">
            <w:pPr>
              <w:widowControl/>
              <w:jc w:val="center"/>
              <w:textAlignment w:val="bottom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生理心理学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Pr="005B7AEF" w:rsidRDefault="006E00B5">
            <w:pPr>
              <w:jc w:val="center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sz w:val="24"/>
              </w:rPr>
              <w:t>54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Pr="005B7AEF" w:rsidRDefault="006E00B5">
            <w:pPr>
              <w:jc w:val="center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sz w:val="24"/>
              </w:rPr>
              <w:t>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B5" w:rsidRDefault="006E00B5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E00B5" w:rsidTr="006E00B5">
        <w:trPr>
          <w:trHeight w:val="567"/>
        </w:trPr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Pr="005B7AEF" w:rsidRDefault="006E00B5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00B5" w:rsidRPr="005B7AEF" w:rsidRDefault="006E00B5">
            <w:pPr>
              <w:widowControl/>
              <w:jc w:val="center"/>
              <w:textAlignment w:val="bottom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176061108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00B5" w:rsidRPr="005B7AEF" w:rsidRDefault="006E00B5">
            <w:pPr>
              <w:widowControl/>
              <w:jc w:val="center"/>
              <w:textAlignment w:val="bottom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心理统计（含软件）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Pr="005B7AEF" w:rsidRDefault="006E00B5">
            <w:pPr>
              <w:jc w:val="center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sz w:val="24"/>
              </w:rPr>
              <w:t>72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Pr="005B7AEF" w:rsidRDefault="006E00B5">
            <w:pPr>
              <w:jc w:val="center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sz w:val="24"/>
              </w:rPr>
              <w:t>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B5" w:rsidRDefault="006E00B5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E00B5" w:rsidTr="006E00B5">
        <w:trPr>
          <w:trHeight w:val="567"/>
        </w:trPr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Pr="005B7AEF" w:rsidRDefault="006E00B5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00B5" w:rsidRPr="005B7AEF" w:rsidRDefault="006E00B5">
            <w:pPr>
              <w:widowControl/>
              <w:jc w:val="center"/>
              <w:textAlignment w:val="bottom"/>
              <w:rPr>
                <w:rFonts w:eastAsia="仿宋"/>
                <w:color w:val="000000"/>
                <w:kern w:val="0"/>
                <w:sz w:val="24"/>
                <w:lang w:bidi="ar"/>
              </w:rPr>
            </w:pP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176061096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00B5" w:rsidRPr="005B7AEF" w:rsidRDefault="006E00B5">
            <w:pPr>
              <w:widowControl/>
              <w:jc w:val="center"/>
              <w:textAlignment w:val="bottom"/>
              <w:rPr>
                <w:rFonts w:eastAsia="仿宋"/>
                <w:color w:val="000000"/>
                <w:kern w:val="0"/>
                <w:sz w:val="24"/>
                <w:lang w:bidi="ar"/>
              </w:rPr>
            </w:pP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实验心理学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Pr="005B7AEF" w:rsidRDefault="006E00B5">
            <w:pPr>
              <w:jc w:val="center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sz w:val="24"/>
              </w:rPr>
              <w:t>72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Pr="005B7AEF" w:rsidRDefault="006E00B5">
            <w:pPr>
              <w:jc w:val="center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sz w:val="24"/>
              </w:rPr>
              <w:t>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B5" w:rsidRDefault="006E00B5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E00B5" w:rsidTr="006E00B5">
        <w:trPr>
          <w:trHeight w:val="567"/>
        </w:trPr>
        <w:tc>
          <w:tcPr>
            <w:tcW w:w="1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B5" w:rsidRPr="005B7AEF" w:rsidRDefault="006E00B5">
            <w:pPr>
              <w:jc w:val="center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sz w:val="24"/>
              </w:rPr>
              <w:t>学前教育</w:t>
            </w:r>
          </w:p>
          <w:p w:rsidR="006E00B5" w:rsidRPr="005B7AEF" w:rsidRDefault="006E00B5">
            <w:pPr>
              <w:jc w:val="center"/>
              <w:rPr>
                <w:rFonts w:eastAsia="仿宋"/>
                <w:sz w:val="24"/>
              </w:rPr>
            </w:pPr>
          </w:p>
          <w:p w:rsidR="006E00B5" w:rsidRPr="005B7AEF" w:rsidRDefault="006E00B5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00B5" w:rsidRPr="005B7AEF" w:rsidRDefault="006E00B5">
            <w:pPr>
              <w:widowControl/>
              <w:jc w:val="center"/>
              <w:textAlignment w:val="bottom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176061097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00B5" w:rsidRPr="005B7AEF" w:rsidRDefault="006E00B5">
            <w:pPr>
              <w:widowControl/>
              <w:jc w:val="center"/>
              <w:textAlignment w:val="bottom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视唱练耳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Pr="005B7AEF" w:rsidRDefault="006E00B5">
            <w:pPr>
              <w:jc w:val="center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sz w:val="24"/>
              </w:rPr>
              <w:t>36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Pr="005B7AEF" w:rsidRDefault="006E00B5">
            <w:pPr>
              <w:jc w:val="center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sz w:val="24"/>
              </w:rPr>
              <w:t>1.5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B5" w:rsidRDefault="006E00B5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E00B5" w:rsidTr="006E00B5">
        <w:trPr>
          <w:trHeight w:val="567"/>
        </w:trPr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Pr="005B7AEF" w:rsidRDefault="006E00B5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00B5" w:rsidRPr="005B7AEF" w:rsidRDefault="006E00B5">
            <w:pPr>
              <w:widowControl/>
              <w:jc w:val="center"/>
              <w:textAlignment w:val="bottom"/>
              <w:rPr>
                <w:rFonts w:eastAsia="仿宋"/>
                <w:color w:val="000000"/>
                <w:kern w:val="0"/>
                <w:sz w:val="24"/>
                <w:lang w:bidi="ar"/>
              </w:rPr>
            </w:pP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176131001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00B5" w:rsidRPr="005B7AEF" w:rsidRDefault="006E00B5">
            <w:pPr>
              <w:widowControl/>
              <w:jc w:val="center"/>
              <w:textAlignment w:val="bottom"/>
              <w:rPr>
                <w:rFonts w:eastAsia="仿宋"/>
                <w:color w:val="000000"/>
                <w:kern w:val="0"/>
                <w:sz w:val="24"/>
                <w:lang w:bidi="ar"/>
              </w:rPr>
            </w:pP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大学计算机信息信息技术基础</w:t>
            </w:r>
            <w:r w:rsidRPr="005B7AEF">
              <w:rPr>
                <w:rFonts w:eastAsia="仿宋"/>
                <w:sz w:val="24"/>
              </w:rPr>
              <w:t>（</w:t>
            </w:r>
            <w:r w:rsidRPr="005B7AEF">
              <w:rPr>
                <w:rFonts w:eastAsia="仿宋"/>
                <w:sz w:val="24"/>
              </w:rPr>
              <w:t>I)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Pr="005B7AEF" w:rsidRDefault="006E00B5">
            <w:pPr>
              <w:jc w:val="center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sz w:val="24"/>
              </w:rPr>
              <w:t>64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Pr="005B7AEF" w:rsidRDefault="006E00B5">
            <w:pPr>
              <w:jc w:val="center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sz w:val="24"/>
              </w:rPr>
              <w:t>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B5" w:rsidRDefault="006E00B5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E00B5" w:rsidTr="006E00B5">
        <w:trPr>
          <w:trHeight w:val="567"/>
        </w:trPr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Pr="005B7AEF" w:rsidRDefault="006E00B5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00B5" w:rsidRPr="005B7AEF" w:rsidRDefault="006E00B5">
            <w:pPr>
              <w:widowControl/>
              <w:jc w:val="center"/>
              <w:textAlignment w:val="bottom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176061126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00B5" w:rsidRPr="005B7AEF" w:rsidRDefault="006E00B5">
            <w:pPr>
              <w:widowControl/>
              <w:jc w:val="center"/>
              <w:textAlignment w:val="bottom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学前儿童钢琴基础</w:t>
            </w: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Pr="005B7AEF" w:rsidRDefault="006E00B5">
            <w:pPr>
              <w:jc w:val="center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sz w:val="24"/>
              </w:rPr>
              <w:t>36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Pr="005B7AEF" w:rsidRDefault="006E00B5">
            <w:pPr>
              <w:jc w:val="center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sz w:val="24"/>
              </w:rPr>
              <w:t>1.5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B5" w:rsidRDefault="006E00B5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E00B5" w:rsidTr="006E00B5">
        <w:trPr>
          <w:trHeight w:val="567"/>
        </w:trPr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Pr="005B7AEF" w:rsidRDefault="006E00B5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00B5" w:rsidRPr="005B7AEF" w:rsidRDefault="006E00B5">
            <w:pPr>
              <w:widowControl/>
              <w:jc w:val="center"/>
              <w:textAlignment w:val="bottom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176201391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00B5" w:rsidRPr="005B7AEF" w:rsidRDefault="006E00B5">
            <w:pPr>
              <w:widowControl/>
              <w:jc w:val="center"/>
              <w:textAlignment w:val="bottom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形体与舞蹈</w:t>
            </w: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Pr="005B7AEF" w:rsidRDefault="006E00B5">
            <w:pPr>
              <w:jc w:val="center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sz w:val="24"/>
              </w:rPr>
              <w:t>36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Pr="005B7AEF" w:rsidRDefault="006E00B5">
            <w:pPr>
              <w:jc w:val="center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sz w:val="24"/>
              </w:rPr>
              <w:t>1.5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B5" w:rsidRDefault="006E00B5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E00B5" w:rsidTr="006E00B5">
        <w:trPr>
          <w:trHeight w:val="567"/>
        </w:trPr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Pr="005B7AEF" w:rsidRDefault="006E00B5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00B5" w:rsidRPr="005B7AEF" w:rsidRDefault="006E00B5">
            <w:pPr>
              <w:widowControl/>
              <w:jc w:val="center"/>
              <w:textAlignment w:val="bottom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176061127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00B5" w:rsidRPr="005B7AEF" w:rsidRDefault="006E00B5">
            <w:pPr>
              <w:widowControl/>
              <w:jc w:val="center"/>
              <w:textAlignment w:val="bottom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学前儿童钢琴基础</w:t>
            </w: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Pr="005B7AEF" w:rsidRDefault="006E00B5">
            <w:pPr>
              <w:jc w:val="center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sz w:val="24"/>
              </w:rPr>
              <w:t>36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Pr="005B7AEF" w:rsidRDefault="006E00B5">
            <w:pPr>
              <w:jc w:val="center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sz w:val="24"/>
              </w:rPr>
              <w:t>1.5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B5" w:rsidRDefault="006E00B5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E00B5" w:rsidTr="006E00B5">
        <w:trPr>
          <w:trHeight w:val="567"/>
        </w:trPr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Pr="005B7AEF" w:rsidRDefault="006E00B5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00B5" w:rsidRPr="005B7AEF" w:rsidRDefault="006E00B5">
            <w:pPr>
              <w:widowControl/>
              <w:jc w:val="center"/>
              <w:textAlignment w:val="bottom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176061160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00B5" w:rsidRPr="005B7AEF" w:rsidRDefault="006E00B5">
            <w:pPr>
              <w:widowControl/>
              <w:jc w:val="center"/>
              <w:textAlignment w:val="bottom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中外教育名著导读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Pr="005B7AEF" w:rsidRDefault="006E00B5">
            <w:pPr>
              <w:jc w:val="center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sz w:val="24"/>
              </w:rPr>
              <w:t>36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Pr="005B7AEF" w:rsidRDefault="006E00B5">
            <w:pPr>
              <w:jc w:val="center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sz w:val="24"/>
              </w:rPr>
              <w:t>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B5" w:rsidRDefault="006E00B5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E00B5" w:rsidTr="006E00B5">
        <w:trPr>
          <w:trHeight w:val="567"/>
        </w:trPr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Pr="005B7AEF" w:rsidRDefault="006E00B5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00B5" w:rsidRPr="005B7AEF" w:rsidRDefault="006E00B5">
            <w:pPr>
              <w:widowControl/>
              <w:jc w:val="center"/>
              <w:textAlignment w:val="bottom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176201372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00B5" w:rsidRPr="005B7AEF" w:rsidRDefault="006E00B5">
            <w:pPr>
              <w:widowControl/>
              <w:jc w:val="center"/>
              <w:textAlignment w:val="bottom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声乐基础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Pr="005B7AEF" w:rsidRDefault="006E00B5">
            <w:pPr>
              <w:jc w:val="center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sz w:val="24"/>
              </w:rPr>
              <w:t>36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Pr="005B7AEF" w:rsidRDefault="006E00B5">
            <w:pPr>
              <w:jc w:val="center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sz w:val="24"/>
              </w:rPr>
              <w:t>1.5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B5" w:rsidRDefault="006E00B5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E00B5" w:rsidTr="006E00B5">
        <w:trPr>
          <w:trHeight w:val="625"/>
        </w:trPr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Pr="005B7AEF" w:rsidRDefault="006E00B5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00B5" w:rsidRPr="005B7AEF" w:rsidRDefault="006E00B5">
            <w:pPr>
              <w:widowControl/>
              <w:jc w:val="center"/>
              <w:textAlignment w:val="bottom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176201387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00B5" w:rsidRPr="005B7AEF" w:rsidRDefault="006E00B5">
            <w:pPr>
              <w:widowControl/>
              <w:jc w:val="center"/>
              <w:textAlignment w:val="bottom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美术基础</w:t>
            </w: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Pr="005B7AEF" w:rsidRDefault="006E00B5">
            <w:pPr>
              <w:jc w:val="center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sz w:val="24"/>
              </w:rPr>
              <w:t>36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Pr="005B7AEF" w:rsidRDefault="006E00B5">
            <w:pPr>
              <w:jc w:val="center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sz w:val="24"/>
              </w:rPr>
              <w:t>1.5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B5" w:rsidRDefault="006E00B5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E00B5" w:rsidTr="006E00B5">
        <w:trPr>
          <w:trHeight w:val="625"/>
        </w:trPr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Pr="005B7AEF" w:rsidRDefault="006E00B5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00B5" w:rsidRPr="005B7AEF" w:rsidRDefault="006E00B5">
            <w:pPr>
              <w:widowControl/>
              <w:jc w:val="center"/>
              <w:textAlignment w:val="bottom"/>
              <w:rPr>
                <w:rFonts w:eastAsia="仿宋"/>
                <w:color w:val="000000"/>
                <w:kern w:val="0"/>
                <w:sz w:val="24"/>
                <w:lang w:bidi="ar"/>
              </w:rPr>
            </w:pP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176201388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00B5" w:rsidRPr="005B7AEF" w:rsidRDefault="006E00B5">
            <w:pPr>
              <w:widowControl/>
              <w:jc w:val="center"/>
              <w:textAlignment w:val="bottom"/>
              <w:rPr>
                <w:rFonts w:eastAsia="仿宋"/>
                <w:color w:val="000000"/>
                <w:kern w:val="0"/>
                <w:sz w:val="24"/>
                <w:lang w:bidi="ar"/>
              </w:rPr>
            </w:pP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美术基础</w:t>
            </w: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Pr="005B7AEF" w:rsidRDefault="006E00B5">
            <w:pPr>
              <w:jc w:val="center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sz w:val="24"/>
              </w:rPr>
              <w:t>36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Pr="005B7AEF" w:rsidRDefault="006E00B5">
            <w:pPr>
              <w:jc w:val="center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sz w:val="24"/>
              </w:rPr>
              <w:t>1.5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00B5" w:rsidRDefault="006E00B5">
            <w:pPr>
              <w:widowControl/>
              <w:jc w:val="center"/>
              <w:textAlignment w:val="bottom"/>
              <w:rPr>
                <w:rFonts w:ascii="宋体" w:hAnsi="宋体" w:cs="宋体"/>
                <w:sz w:val="24"/>
              </w:rPr>
            </w:pPr>
          </w:p>
        </w:tc>
      </w:tr>
      <w:tr w:rsidR="006E00B5" w:rsidTr="006E00B5">
        <w:trPr>
          <w:trHeight w:val="567"/>
        </w:trPr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Pr="005B7AEF" w:rsidRDefault="006E00B5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00B5" w:rsidRPr="005B7AEF" w:rsidRDefault="006E00B5">
            <w:pPr>
              <w:widowControl/>
              <w:jc w:val="center"/>
              <w:textAlignment w:val="bottom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176201392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00B5" w:rsidRPr="005B7AEF" w:rsidRDefault="006E00B5">
            <w:pPr>
              <w:widowControl/>
              <w:jc w:val="center"/>
              <w:textAlignment w:val="bottom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形体与舞蹈</w:t>
            </w: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Pr="005B7AEF" w:rsidRDefault="006E00B5">
            <w:pPr>
              <w:jc w:val="center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sz w:val="24"/>
              </w:rPr>
              <w:t>36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Pr="005B7AEF" w:rsidRDefault="006E00B5">
            <w:pPr>
              <w:jc w:val="center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sz w:val="24"/>
              </w:rPr>
              <w:t>1.5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B5" w:rsidRDefault="006E00B5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E00B5" w:rsidTr="006E00B5">
        <w:trPr>
          <w:trHeight w:val="601"/>
        </w:trPr>
        <w:tc>
          <w:tcPr>
            <w:tcW w:w="1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Pr="005B7AEF" w:rsidRDefault="006E00B5">
            <w:pPr>
              <w:jc w:val="center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sz w:val="24"/>
              </w:rPr>
              <w:t>教育技术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00B5" w:rsidRPr="005B7AEF" w:rsidRDefault="006E00B5">
            <w:pPr>
              <w:widowControl/>
              <w:jc w:val="center"/>
              <w:textAlignment w:val="bottom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176061059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00B5" w:rsidRPr="005B7AEF" w:rsidRDefault="006E00B5">
            <w:pPr>
              <w:widowControl/>
              <w:jc w:val="center"/>
              <w:textAlignment w:val="bottom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教育技术学导论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00B5" w:rsidRPr="005B7AEF" w:rsidRDefault="006E00B5">
            <w:pPr>
              <w:widowControl/>
              <w:jc w:val="center"/>
              <w:textAlignment w:val="bottom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36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Pr="005B7AEF" w:rsidRDefault="006E00B5">
            <w:pPr>
              <w:jc w:val="center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sz w:val="24"/>
              </w:rPr>
              <w:t>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B5" w:rsidRDefault="006E00B5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E00B5" w:rsidTr="006E00B5">
        <w:trPr>
          <w:trHeight w:val="601"/>
        </w:trPr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Pr="005B7AEF" w:rsidRDefault="006E00B5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00B5" w:rsidRPr="005B7AEF" w:rsidRDefault="006E00B5">
            <w:pPr>
              <w:widowControl/>
              <w:jc w:val="center"/>
              <w:textAlignment w:val="bottom"/>
              <w:rPr>
                <w:rFonts w:eastAsia="仿宋"/>
                <w:color w:val="000000"/>
                <w:kern w:val="0"/>
                <w:sz w:val="24"/>
                <w:lang w:bidi="ar"/>
              </w:rPr>
            </w:pP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176131002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00B5" w:rsidRPr="005B7AEF" w:rsidRDefault="006E00B5">
            <w:pPr>
              <w:widowControl/>
              <w:jc w:val="center"/>
              <w:textAlignment w:val="bottom"/>
              <w:rPr>
                <w:rFonts w:eastAsia="仿宋"/>
                <w:color w:val="000000"/>
                <w:kern w:val="0"/>
                <w:sz w:val="24"/>
                <w:lang w:bidi="ar"/>
              </w:rPr>
            </w:pP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大学计算机信息技术基础（</w:t>
            </w: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II</w:t>
            </w: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）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00B5" w:rsidRPr="005B7AEF" w:rsidRDefault="006E00B5">
            <w:pPr>
              <w:widowControl/>
              <w:jc w:val="center"/>
              <w:textAlignment w:val="bottom"/>
              <w:rPr>
                <w:rFonts w:eastAsia="仿宋"/>
                <w:color w:val="000000"/>
                <w:kern w:val="0"/>
                <w:sz w:val="24"/>
                <w:lang w:bidi="ar"/>
              </w:rPr>
            </w:pP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48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Pr="005B7AEF" w:rsidRDefault="006E00B5">
            <w:pPr>
              <w:jc w:val="center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sz w:val="24"/>
              </w:rPr>
              <w:t>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B5" w:rsidRDefault="006E00B5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E00B5" w:rsidTr="006E00B5">
        <w:trPr>
          <w:trHeight w:val="567"/>
        </w:trPr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Pr="005B7AEF" w:rsidRDefault="006E00B5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00B5" w:rsidRPr="005B7AEF" w:rsidRDefault="006E00B5">
            <w:pPr>
              <w:widowControl/>
              <w:jc w:val="center"/>
              <w:textAlignment w:val="bottom"/>
              <w:rPr>
                <w:rFonts w:eastAsia="仿宋"/>
                <w:color w:val="000000"/>
                <w:kern w:val="0"/>
                <w:sz w:val="24"/>
                <w:lang w:bidi="ar"/>
              </w:rPr>
            </w:pP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176021005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00B5" w:rsidRPr="005B7AEF" w:rsidRDefault="006E00B5">
            <w:pPr>
              <w:widowControl/>
              <w:jc w:val="center"/>
              <w:textAlignment w:val="bottom"/>
              <w:rPr>
                <w:rFonts w:eastAsia="仿宋"/>
                <w:color w:val="000000"/>
                <w:kern w:val="0"/>
                <w:sz w:val="24"/>
                <w:lang w:bidi="ar"/>
              </w:rPr>
            </w:pP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高等数学</w:t>
            </w: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C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00B5" w:rsidRPr="005B7AEF" w:rsidRDefault="006E00B5">
            <w:pPr>
              <w:widowControl/>
              <w:jc w:val="center"/>
              <w:textAlignment w:val="bottom"/>
              <w:rPr>
                <w:rFonts w:eastAsia="仿宋"/>
                <w:color w:val="000000"/>
                <w:kern w:val="0"/>
                <w:sz w:val="24"/>
                <w:lang w:bidi="ar"/>
              </w:rPr>
            </w:pP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64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Pr="005B7AEF" w:rsidRDefault="006E00B5">
            <w:pPr>
              <w:jc w:val="center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sz w:val="24"/>
              </w:rPr>
              <w:t>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B5" w:rsidRDefault="006E00B5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E00B5" w:rsidTr="006E00B5">
        <w:trPr>
          <w:trHeight w:val="567"/>
        </w:trPr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Pr="005B7AEF" w:rsidRDefault="006E00B5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00B5" w:rsidRPr="005B7AEF" w:rsidRDefault="006E00B5">
            <w:pPr>
              <w:widowControl/>
              <w:jc w:val="center"/>
              <w:textAlignment w:val="bottom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176061055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00B5" w:rsidRPr="005B7AEF" w:rsidRDefault="006E00B5">
            <w:pPr>
              <w:widowControl/>
              <w:jc w:val="center"/>
              <w:textAlignment w:val="bottom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教育传播学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00B5" w:rsidRPr="005B7AEF" w:rsidRDefault="006E00B5">
            <w:pPr>
              <w:widowControl/>
              <w:jc w:val="center"/>
              <w:textAlignment w:val="bottom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36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Pr="005B7AEF" w:rsidRDefault="006E00B5">
            <w:pPr>
              <w:jc w:val="center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sz w:val="24"/>
              </w:rPr>
              <w:t>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B5" w:rsidRDefault="006E00B5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E00B5" w:rsidTr="006E00B5">
        <w:trPr>
          <w:trHeight w:val="567"/>
        </w:trPr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Pr="005B7AEF" w:rsidRDefault="006E00B5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00B5" w:rsidRPr="005B7AEF" w:rsidRDefault="006E00B5">
            <w:pPr>
              <w:widowControl/>
              <w:jc w:val="center"/>
              <w:textAlignment w:val="bottom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176061075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00B5" w:rsidRPr="005B7AEF" w:rsidRDefault="006E00B5">
            <w:pPr>
              <w:widowControl/>
              <w:jc w:val="center"/>
              <w:textAlignment w:val="bottom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平面设计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00B5" w:rsidRPr="005B7AEF" w:rsidRDefault="006E00B5">
            <w:pPr>
              <w:widowControl/>
              <w:jc w:val="center"/>
              <w:textAlignment w:val="bottom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36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Pr="005B7AEF" w:rsidRDefault="006E00B5">
            <w:pPr>
              <w:jc w:val="center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sz w:val="24"/>
              </w:rPr>
              <w:t>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B5" w:rsidRDefault="006E00B5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E00B5" w:rsidTr="006E00B5">
        <w:trPr>
          <w:trHeight w:val="567"/>
        </w:trPr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Pr="005B7AEF" w:rsidRDefault="006E00B5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00B5" w:rsidRPr="005B7AEF" w:rsidRDefault="006E00B5">
            <w:pPr>
              <w:widowControl/>
              <w:jc w:val="center"/>
              <w:textAlignment w:val="bottom"/>
              <w:rPr>
                <w:rFonts w:eastAsia="仿宋"/>
                <w:color w:val="000000"/>
                <w:sz w:val="24"/>
              </w:rPr>
            </w:pP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176131078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00B5" w:rsidRPr="005B7AEF" w:rsidRDefault="006E00B5">
            <w:pPr>
              <w:widowControl/>
              <w:jc w:val="center"/>
              <w:textAlignment w:val="bottom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面向对象程序设计</w:t>
            </w: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Java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00B5" w:rsidRPr="005B7AEF" w:rsidRDefault="006E00B5">
            <w:pPr>
              <w:widowControl/>
              <w:jc w:val="center"/>
              <w:textAlignment w:val="bottom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72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Pr="005B7AEF" w:rsidRDefault="006E00B5">
            <w:pPr>
              <w:jc w:val="center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sz w:val="24"/>
              </w:rPr>
              <w:t>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B5" w:rsidRDefault="006E00B5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E00B5" w:rsidTr="006E00B5">
        <w:trPr>
          <w:trHeight w:val="567"/>
        </w:trPr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Pr="005B7AEF" w:rsidRDefault="006E00B5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00B5" w:rsidRPr="005B7AEF" w:rsidRDefault="006E00B5">
            <w:pPr>
              <w:widowControl/>
              <w:jc w:val="center"/>
              <w:textAlignment w:val="bottom"/>
              <w:rPr>
                <w:rFonts w:eastAsia="仿宋"/>
                <w:color w:val="000000"/>
                <w:kern w:val="0"/>
                <w:sz w:val="24"/>
                <w:lang w:bidi="ar"/>
              </w:rPr>
            </w:pP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176061093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00B5" w:rsidRPr="005B7AEF" w:rsidRDefault="006E00B5">
            <w:pPr>
              <w:widowControl/>
              <w:jc w:val="center"/>
              <w:textAlignment w:val="bottom"/>
              <w:rPr>
                <w:rFonts w:eastAsia="仿宋"/>
                <w:color w:val="000000"/>
                <w:kern w:val="0"/>
                <w:sz w:val="24"/>
                <w:lang w:bidi="ar"/>
              </w:rPr>
            </w:pP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摄影技术与艺术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00B5" w:rsidRPr="005B7AEF" w:rsidRDefault="006E00B5">
            <w:pPr>
              <w:widowControl/>
              <w:jc w:val="center"/>
              <w:textAlignment w:val="bottom"/>
              <w:rPr>
                <w:rFonts w:eastAsia="仿宋"/>
                <w:color w:val="000000"/>
                <w:kern w:val="0"/>
                <w:sz w:val="24"/>
                <w:lang w:bidi="ar"/>
              </w:rPr>
            </w:pP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54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Pr="005B7AEF" w:rsidRDefault="006E00B5">
            <w:pPr>
              <w:jc w:val="center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sz w:val="24"/>
              </w:rPr>
              <w:t>2.5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B5" w:rsidRDefault="006E00B5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E00B5" w:rsidTr="006E00B5">
        <w:trPr>
          <w:trHeight w:val="567"/>
        </w:trPr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Pr="005B7AEF" w:rsidRDefault="006E00B5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00B5" w:rsidRPr="005B7AEF" w:rsidRDefault="006E00B5">
            <w:pPr>
              <w:widowControl/>
              <w:jc w:val="center"/>
              <w:textAlignment w:val="bottom"/>
              <w:rPr>
                <w:rFonts w:eastAsia="仿宋"/>
                <w:color w:val="000000"/>
                <w:kern w:val="0"/>
                <w:sz w:val="24"/>
                <w:lang w:bidi="ar"/>
              </w:rPr>
            </w:pP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176061074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00B5" w:rsidRPr="005B7AEF" w:rsidRDefault="006E00B5">
            <w:pPr>
              <w:widowControl/>
              <w:jc w:val="center"/>
              <w:textAlignment w:val="bottom"/>
              <w:rPr>
                <w:rFonts w:eastAsia="仿宋"/>
                <w:color w:val="000000"/>
                <w:kern w:val="0"/>
                <w:sz w:val="24"/>
                <w:lang w:bidi="ar"/>
              </w:rPr>
            </w:pP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平面动画制作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00B5" w:rsidRPr="005B7AEF" w:rsidRDefault="006E00B5">
            <w:pPr>
              <w:widowControl/>
              <w:jc w:val="center"/>
              <w:textAlignment w:val="bottom"/>
              <w:rPr>
                <w:rFonts w:eastAsia="仿宋"/>
                <w:color w:val="000000"/>
                <w:kern w:val="0"/>
                <w:sz w:val="24"/>
                <w:lang w:bidi="ar"/>
              </w:rPr>
            </w:pP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Pr="005B7AEF" w:rsidRDefault="006E00B5">
            <w:pPr>
              <w:jc w:val="center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sz w:val="24"/>
              </w:rPr>
              <w:t>36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B5" w:rsidRDefault="006E00B5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E00B5" w:rsidTr="006E00B5">
        <w:trPr>
          <w:trHeight w:val="567"/>
        </w:trPr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Pr="005B7AEF" w:rsidRDefault="006E00B5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00B5" w:rsidRPr="005B7AEF" w:rsidRDefault="006E00B5">
            <w:pPr>
              <w:widowControl/>
              <w:jc w:val="center"/>
              <w:textAlignment w:val="bottom"/>
              <w:rPr>
                <w:rFonts w:eastAsia="仿宋"/>
                <w:color w:val="000000"/>
                <w:kern w:val="0"/>
                <w:sz w:val="24"/>
                <w:lang w:bidi="ar"/>
              </w:rPr>
            </w:pP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176061041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00B5" w:rsidRPr="005B7AEF" w:rsidRDefault="006E00B5">
            <w:pPr>
              <w:widowControl/>
              <w:jc w:val="center"/>
              <w:textAlignment w:val="bottom"/>
              <w:rPr>
                <w:rFonts w:eastAsia="仿宋"/>
                <w:color w:val="000000"/>
                <w:kern w:val="0"/>
                <w:sz w:val="24"/>
                <w:lang w:bidi="ar"/>
              </w:rPr>
            </w:pP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广播电视技术基础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00B5" w:rsidRPr="005B7AEF" w:rsidRDefault="006E00B5">
            <w:pPr>
              <w:widowControl/>
              <w:jc w:val="center"/>
              <w:textAlignment w:val="bottom"/>
              <w:rPr>
                <w:rFonts w:eastAsia="仿宋"/>
                <w:color w:val="000000"/>
                <w:kern w:val="0"/>
                <w:sz w:val="24"/>
                <w:lang w:bidi="ar"/>
              </w:rPr>
            </w:pPr>
            <w:r w:rsidRPr="005B7AEF">
              <w:rPr>
                <w:rFonts w:eastAsia="仿宋"/>
                <w:color w:val="000000"/>
                <w:kern w:val="0"/>
                <w:sz w:val="24"/>
                <w:lang w:bidi="ar"/>
              </w:rPr>
              <w:t>2.5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B5" w:rsidRPr="005B7AEF" w:rsidRDefault="006E00B5">
            <w:pPr>
              <w:jc w:val="center"/>
              <w:rPr>
                <w:rFonts w:eastAsia="仿宋"/>
                <w:sz w:val="24"/>
              </w:rPr>
            </w:pPr>
            <w:r w:rsidRPr="005B7AEF">
              <w:rPr>
                <w:rFonts w:eastAsia="仿宋"/>
                <w:sz w:val="24"/>
              </w:rPr>
              <w:t>54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0B5" w:rsidRDefault="006E00B5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</w:tbl>
    <w:p w:rsidR="0042057E" w:rsidRDefault="0042057E" w:rsidP="006E00B5">
      <w:pPr>
        <w:spacing w:line="560" w:lineRule="exact"/>
        <w:rPr>
          <w:rFonts w:eastAsia="仿宋_GB2312"/>
          <w:kern w:val="0"/>
          <w:sz w:val="32"/>
          <w:szCs w:val="32"/>
        </w:rPr>
      </w:pPr>
    </w:p>
    <w:p w:rsidR="0042057E" w:rsidRDefault="0042057E" w:rsidP="006E00B5">
      <w:pPr>
        <w:spacing w:line="560" w:lineRule="exact"/>
        <w:rPr>
          <w:rFonts w:eastAsia="仿宋_GB2312"/>
          <w:kern w:val="0"/>
          <w:sz w:val="32"/>
          <w:szCs w:val="32"/>
        </w:rPr>
      </w:pPr>
    </w:p>
    <w:p w:rsidR="006E00B5" w:rsidRPr="005B7AEF" w:rsidRDefault="006E00B5" w:rsidP="0042057E">
      <w:pPr>
        <w:spacing w:line="560" w:lineRule="exact"/>
        <w:ind w:firstLineChars="1400" w:firstLine="4480"/>
        <w:rPr>
          <w:rFonts w:eastAsia="仿宋"/>
          <w:kern w:val="0"/>
          <w:sz w:val="32"/>
          <w:szCs w:val="32"/>
        </w:rPr>
      </w:pPr>
      <w:r w:rsidRPr="005B7AEF">
        <w:rPr>
          <w:rFonts w:eastAsia="仿宋"/>
          <w:kern w:val="0"/>
          <w:sz w:val="32"/>
          <w:szCs w:val="32"/>
        </w:rPr>
        <w:t>南通大学教育科学学院</w:t>
      </w:r>
    </w:p>
    <w:p w:rsidR="006E00B5" w:rsidRPr="005B7AEF" w:rsidRDefault="006E00B5" w:rsidP="006E00B5">
      <w:pPr>
        <w:rPr>
          <w:rFonts w:eastAsia="仿宋"/>
        </w:rPr>
      </w:pPr>
      <w:r w:rsidRPr="005B7AEF">
        <w:rPr>
          <w:rFonts w:eastAsia="仿宋"/>
          <w:kern w:val="0"/>
          <w:sz w:val="32"/>
          <w:szCs w:val="32"/>
        </w:rPr>
        <w:t xml:space="preserve">                               2021</w:t>
      </w:r>
      <w:r w:rsidRPr="005B7AEF">
        <w:rPr>
          <w:rFonts w:eastAsia="仿宋"/>
          <w:kern w:val="0"/>
          <w:sz w:val="32"/>
          <w:szCs w:val="32"/>
        </w:rPr>
        <w:t>年</w:t>
      </w:r>
      <w:r w:rsidRPr="005B7AEF">
        <w:rPr>
          <w:rFonts w:eastAsia="仿宋"/>
          <w:kern w:val="0"/>
          <w:sz w:val="32"/>
          <w:szCs w:val="32"/>
        </w:rPr>
        <w:t>10</w:t>
      </w:r>
      <w:r w:rsidRPr="005B7AEF">
        <w:rPr>
          <w:rFonts w:eastAsia="仿宋"/>
          <w:kern w:val="0"/>
          <w:sz w:val="32"/>
          <w:szCs w:val="32"/>
        </w:rPr>
        <w:t>月</w:t>
      </w:r>
      <w:r w:rsidR="00281191" w:rsidRPr="005B7AEF">
        <w:rPr>
          <w:rFonts w:eastAsia="仿宋"/>
          <w:kern w:val="0"/>
          <w:sz w:val="32"/>
          <w:szCs w:val="32"/>
        </w:rPr>
        <w:t>2</w:t>
      </w:r>
      <w:r w:rsidR="005B7AEF" w:rsidRPr="005B7AEF">
        <w:rPr>
          <w:rFonts w:eastAsia="仿宋"/>
          <w:kern w:val="0"/>
          <w:sz w:val="32"/>
          <w:szCs w:val="32"/>
        </w:rPr>
        <w:t>7</w:t>
      </w:r>
      <w:r w:rsidRPr="005B7AEF">
        <w:rPr>
          <w:rFonts w:eastAsia="仿宋"/>
          <w:kern w:val="0"/>
          <w:sz w:val="32"/>
          <w:szCs w:val="32"/>
        </w:rPr>
        <w:t>日</w:t>
      </w:r>
    </w:p>
    <w:p w:rsidR="006E00B5" w:rsidRPr="005B7AEF" w:rsidRDefault="006E00B5" w:rsidP="006E00B5">
      <w:pPr>
        <w:spacing w:line="560" w:lineRule="exact"/>
        <w:jc w:val="center"/>
        <w:rPr>
          <w:rFonts w:eastAsia="仿宋"/>
          <w:kern w:val="0"/>
          <w:sz w:val="32"/>
          <w:szCs w:val="32"/>
        </w:rPr>
      </w:pPr>
    </w:p>
    <w:p w:rsidR="005C7F0F" w:rsidRPr="005B7AEF" w:rsidRDefault="005C7F0F" w:rsidP="006E00B5">
      <w:pPr>
        <w:spacing w:line="560" w:lineRule="exact"/>
        <w:jc w:val="center"/>
        <w:rPr>
          <w:rFonts w:eastAsia="仿宋"/>
          <w:kern w:val="0"/>
          <w:sz w:val="32"/>
          <w:szCs w:val="32"/>
        </w:rPr>
      </w:pPr>
    </w:p>
    <w:p w:rsidR="00725469" w:rsidRPr="005B7AEF" w:rsidRDefault="00725469" w:rsidP="005B7AEF">
      <w:pPr>
        <w:spacing w:line="560" w:lineRule="exact"/>
        <w:rPr>
          <w:rFonts w:eastAsia="仿宋"/>
          <w:kern w:val="0"/>
          <w:sz w:val="32"/>
          <w:szCs w:val="32"/>
        </w:rPr>
      </w:pPr>
    </w:p>
    <w:p w:rsidR="006E00B5" w:rsidRPr="005B7AEF" w:rsidRDefault="006E00B5" w:rsidP="006E00B5">
      <w:pPr>
        <w:spacing w:line="560" w:lineRule="exact"/>
        <w:jc w:val="left"/>
        <w:rPr>
          <w:rFonts w:eastAsia="仿宋"/>
          <w:kern w:val="0"/>
          <w:sz w:val="36"/>
          <w:szCs w:val="36"/>
        </w:rPr>
      </w:pPr>
      <w:r w:rsidRPr="005B7AEF">
        <w:rPr>
          <w:rFonts w:eastAsia="仿宋"/>
          <w:kern w:val="0"/>
          <w:sz w:val="36"/>
          <w:szCs w:val="36"/>
        </w:rPr>
        <w:t>附：南通大学教育科学学院</w:t>
      </w:r>
      <w:r w:rsidRPr="005B7AEF">
        <w:rPr>
          <w:rFonts w:eastAsia="仿宋"/>
          <w:kern w:val="0"/>
          <w:sz w:val="36"/>
          <w:szCs w:val="36"/>
        </w:rPr>
        <w:t>2020</w:t>
      </w:r>
      <w:r w:rsidRPr="005B7AEF">
        <w:rPr>
          <w:rFonts w:eastAsia="仿宋"/>
          <w:bCs/>
          <w:sz w:val="36"/>
          <w:szCs w:val="36"/>
        </w:rPr>
        <w:t>、</w:t>
      </w:r>
      <w:r w:rsidRPr="005B7AEF">
        <w:rPr>
          <w:rFonts w:eastAsia="仿宋"/>
          <w:kern w:val="0"/>
          <w:sz w:val="36"/>
          <w:szCs w:val="36"/>
        </w:rPr>
        <w:t>2021</w:t>
      </w:r>
      <w:r w:rsidRPr="005B7AEF">
        <w:rPr>
          <w:rFonts w:eastAsia="仿宋"/>
          <w:kern w:val="0"/>
          <w:sz w:val="36"/>
          <w:szCs w:val="36"/>
        </w:rPr>
        <w:t>级全日制普通本科生转专业</w:t>
      </w:r>
      <w:r w:rsidR="00D16954" w:rsidRPr="005B7AEF">
        <w:rPr>
          <w:rFonts w:eastAsia="仿宋"/>
          <w:kern w:val="0"/>
          <w:sz w:val="36"/>
          <w:szCs w:val="36"/>
        </w:rPr>
        <w:t>考核</w:t>
      </w:r>
      <w:r w:rsidRPr="005B7AEF">
        <w:rPr>
          <w:rFonts w:eastAsia="仿宋"/>
          <w:kern w:val="0"/>
          <w:sz w:val="36"/>
          <w:szCs w:val="36"/>
        </w:rPr>
        <w:t>工作领导小组名单</w:t>
      </w:r>
    </w:p>
    <w:p w:rsidR="006E00B5" w:rsidRPr="005B7AEF" w:rsidRDefault="006E00B5" w:rsidP="006E00B5">
      <w:pPr>
        <w:spacing w:line="560" w:lineRule="exact"/>
        <w:jc w:val="left"/>
        <w:rPr>
          <w:rFonts w:eastAsia="仿宋"/>
          <w:kern w:val="0"/>
          <w:sz w:val="36"/>
          <w:szCs w:val="36"/>
        </w:rPr>
      </w:pPr>
    </w:p>
    <w:p w:rsidR="006E00B5" w:rsidRPr="005B7AEF" w:rsidRDefault="006E00B5" w:rsidP="006E00B5">
      <w:pPr>
        <w:spacing w:line="560" w:lineRule="exact"/>
        <w:rPr>
          <w:rFonts w:eastAsia="仿宋"/>
          <w:kern w:val="0"/>
          <w:sz w:val="32"/>
          <w:szCs w:val="32"/>
        </w:rPr>
      </w:pPr>
      <w:r w:rsidRPr="005B7AEF">
        <w:rPr>
          <w:rFonts w:eastAsia="仿宋"/>
          <w:kern w:val="0"/>
          <w:sz w:val="32"/>
          <w:szCs w:val="32"/>
        </w:rPr>
        <w:t>组</w:t>
      </w:r>
      <w:r w:rsidRPr="005B7AEF">
        <w:rPr>
          <w:rFonts w:eastAsia="仿宋"/>
          <w:kern w:val="0"/>
          <w:sz w:val="32"/>
          <w:szCs w:val="32"/>
        </w:rPr>
        <w:t xml:space="preserve">  </w:t>
      </w:r>
      <w:r w:rsidRPr="005B7AEF">
        <w:rPr>
          <w:rFonts w:eastAsia="仿宋"/>
          <w:kern w:val="0"/>
          <w:sz w:val="32"/>
          <w:szCs w:val="32"/>
        </w:rPr>
        <w:t>长：</w:t>
      </w:r>
      <w:r w:rsidRPr="005B7AEF">
        <w:rPr>
          <w:rFonts w:eastAsia="仿宋"/>
          <w:kern w:val="0"/>
          <w:sz w:val="32"/>
          <w:szCs w:val="32"/>
        </w:rPr>
        <w:t xml:space="preserve"> </w:t>
      </w:r>
      <w:r w:rsidRPr="005B7AEF">
        <w:rPr>
          <w:rFonts w:eastAsia="仿宋"/>
          <w:kern w:val="0"/>
          <w:sz w:val="32"/>
          <w:szCs w:val="32"/>
        </w:rPr>
        <w:t>朱丹</w:t>
      </w:r>
      <w:r w:rsidRPr="005B7AEF">
        <w:rPr>
          <w:rFonts w:eastAsia="仿宋"/>
          <w:kern w:val="0"/>
          <w:sz w:val="32"/>
          <w:szCs w:val="32"/>
        </w:rPr>
        <w:t xml:space="preserve"> </w:t>
      </w:r>
    </w:p>
    <w:p w:rsidR="006E00B5" w:rsidRPr="005B7AEF" w:rsidRDefault="006E00B5" w:rsidP="006E00B5">
      <w:pPr>
        <w:spacing w:line="560" w:lineRule="exact"/>
        <w:rPr>
          <w:rFonts w:eastAsia="仿宋"/>
          <w:kern w:val="0"/>
          <w:sz w:val="32"/>
          <w:szCs w:val="32"/>
        </w:rPr>
      </w:pPr>
      <w:r w:rsidRPr="005B7AEF">
        <w:rPr>
          <w:rFonts w:eastAsia="仿宋"/>
          <w:kern w:val="0"/>
          <w:sz w:val="32"/>
          <w:szCs w:val="32"/>
        </w:rPr>
        <w:t>副组长：</w:t>
      </w:r>
      <w:r w:rsidRPr="005B7AEF">
        <w:rPr>
          <w:rFonts w:eastAsia="仿宋"/>
          <w:kern w:val="0"/>
          <w:sz w:val="32"/>
          <w:szCs w:val="32"/>
        </w:rPr>
        <w:t xml:space="preserve"> </w:t>
      </w:r>
      <w:r w:rsidRPr="005B7AEF">
        <w:rPr>
          <w:rFonts w:eastAsia="仿宋"/>
          <w:kern w:val="0"/>
          <w:sz w:val="32"/>
          <w:szCs w:val="32"/>
        </w:rPr>
        <w:t>徐红波</w:t>
      </w:r>
      <w:r w:rsidRPr="005B7AEF">
        <w:rPr>
          <w:rFonts w:eastAsia="仿宋"/>
          <w:kern w:val="0"/>
          <w:sz w:val="32"/>
          <w:szCs w:val="32"/>
        </w:rPr>
        <w:t xml:space="preserve"> </w:t>
      </w:r>
      <w:proofErr w:type="gramStart"/>
      <w:r w:rsidRPr="005B7AEF">
        <w:rPr>
          <w:rFonts w:eastAsia="仿宋"/>
          <w:kern w:val="0"/>
          <w:sz w:val="32"/>
          <w:szCs w:val="32"/>
        </w:rPr>
        <w:t>许铁梅</w:t>
      </w:r>
      <w:proofErr w:type="gramEnd"/>
      <w:r w:rsidRPr="005B7AEF">
        <w:rPr>
          <w:rFonts w:eastAsia="仿宋"/>
          <w:kern w:val="0"/>
          <w:sz w:val="32"/>
          <w:szCs w:val="32"/>
        </w:rPr>
        <w:t xml:space="preserve">  </w:t>
      </w:r>
      <w:r w:rsidRPr="005B7AEF">
        <w:rPr>
          <w:rFonts w:eastAsia="仿宋"/>
          <w:kern w:val="0"/>
          <w:sz w:val="32"/>
          <w:szCs w:val="32"/>
        </w:rPr>
        <w:t>沈永江</w:t>
      </w:r>
      <w:r w:rsidRPr="005B7AEF">
        <w:rPr>
          <w:rFonts w:eastAsia="仿宋"/>
          <w:kern w:val="0"/>
          <w:sz w:val="32"/>
          <w:szCs w:val="32"/>
        </w:rPr>
        <w:t xml:space="preserve"> </w:t>
      </w:r>
      <w:r w:rsidRPr="005B7AEF">
        <w:rPr>
          <w:rFonts w:eastAsia="仿宋"/>
          <w:kern w:val="0"/>
          <w:sz w:val="32"/>
          <w:szCs w:val="32"/>
        </w:rPr>
        <w:t>姜永杰</w:t>
      </w:r>
      <w:r w:rsidRPr="005B7AEF">
        <w:rPr>
          <w:rFonts w:eastAsia="仿宋"/>
          <w:kern w:val="0"/>
          <w:sz w:val="32"/>
          <w:szCs w:val="32"/>
        </w:rPr>
        <w:t xml:space="preserve">  </w:t>
      </w:r>
    </w:p>
    <w:p w:rsidR="006E00B5" w:rsidRPr="005B7AEF" w:rsidRDefault="006E00B5" w:rsidP="006E00B5">
      <w:pPr>
        <w:spacing w:line="560" w:lineRule="exact"/>
        <w:rPr>
          <w:rFonts w:eastAsia="仿宋"/>
          <w:kern w:val="0"/>
          <w:sz w:val="32"/>
          <w:szCs w:val="32"/>
        </w:rPr>
      </w:pPr>
      <w:r w:rsidRPr="005B7AEF">
        <w:rPr>
          <w:rFonts w:eastAsia="仿宋"/>
          <w:kern w:val="0"/>
          <w:sz w:val="32"/>
          <w:szCs w:val="32"/>
        </w:rPr>
        <w:t>成</w:t>
      </w:r>
      <w:r w:rsidRPr="005B7AEF">
        <w:rPr>
          <w:rFonts w:eastAsia="仿宋"/>
          <w:kern w:val="0"/>
          <w:sz w:val="32"/>
          <w:szCs w:val="32"/>
        </w:rPr>
        <w:t xml:space="preserve">  </w:t>
      </w:r>
      <w:r w:rsidRPr="005B7AEF">
        <w:rPr>
          <w:rFonts w:eastAsia="仿宋"/>
          <w:kern w:val="0"/>
          <w:sz w:val="32"/>
          <w:szCs w:val="32"/>
        </w:rPr>
        <w:t>员：</w:t>
      </w:r>
      <w:r w:rsidRPr="005B7AEF">
        <w:rPr>
          <w:rFonts w:eastAsia="仿宋"/>
          <w:kern w:val="0"/>
          <w:sz w:val="32"/>
          <w:szCs w:val="32"/>
        </w:rPr>
        <w:t xml:space="preserve"> </w:t>
      </w:r>
      <w:r w:rsidRPr="005B7AEF">
        <w:rPr>
          <w:rFonts w:eastAsia="仿宋"/>
          <w:kern w:val="0"/>
          <w:sz w:val="32"/>
          <w:szCs w:val="32"/>
        </w:rPr>
        <w:t>陈炜</w:t>
      </w:r>
      <w:r w:rsidRPr="005B7AEF">
        <w:rPr>
          <w:rFonts w:eastAsia="仿宋"/>
          <w:kern w:val="0"/>
          <w:sz w:val="32"/>
          <w:szCs w:val="32"/>
        </w:rPr>
        <w:t xml:space="preserve"> </w:t>
      </w:r>
      <w:r w:rsidRPr="005B7AEF">
        <w:rPr>
          <w:rFonts w:eastAsia="仿宋"/>
          <w:kern w:val="0"/>
          <w:sz w:val="32"/>
          <w:szCs w:val="32"/>
        </w:rPr>
        <w:t>吉兆</w:t>
      </w:r>
      <w:proofErr w:type="gramStart"/>
      <w:r w:rsidRPr="005B7AEF">
        <w:rPr>
          <w:rFonts w:eastAsia="仿宋"/>
          <w:kern w:val="0"/>
          <w:sz w:val="32"/>
          <w:szCs w:val="32"/>
        </w:rPr>
        <w:t>麟</w:t>
      </w:r>
      <w:proofErr w:type="gramEnd"/>
      <w:r w:rsidRPr="005B7AEF">
        <w:rPr>
          <w:rFonts w:eastAsia="仿宋"/>
          <w:kern w:val="0"/>
          <w:sz w:val="32"/>
          <w:szCs w:val="32"/>
        </w:rPr>
        <w:t xml:space="preserve"> </w:t>
      </w:r>
      <w:r w:rsidRPr="005B7AEF">
        <w:rPr>
          <w:rFonts w:eastAsia="仿宋"/>
          <w:kern w:val="0"/>
          <w:sz w:val="32"/>
          <w:szCs w:val="32"/>
        </w:rPr>
        <w:t>黄新辉</w:t>
      </w:r>
      <w:r w:rsidRPr="005B7AEF">
        <w:rPr>
          <w:rFonts w:eastAsia="仿宋"/>
          <w:kern w:val="0"/>
          <w:sz w:val="32"/>
          <w:szCs w:val="32"/>
        </w:rPr>
        <w:t xml:space="preserve"> </w:t>
      </w:r>
      <w:r w:rsidRPr="005B7AEF">
        <w:rPr>
          <w:rFonts w:eastAsia="仿宋"/>
          <w:kern w:val="0"/>
          <w:sz w:val="32"/>
          <w:szCs w:val="32"/>
        </w:rPr>
        <w:t>张鹏程</w:t>
      </w:r>
      <w:r w:rsidRPr="005B7AEF">
        <w:rPr>
          <w:rFonts w:eastAsia="仿宋"/>
          <w:kern w:val="0"/>
          <w:sz w:val="32"/>
          <w:szCs w:val="32"/>
        </w:rPr>
        <w:t xml:space="preserve">     </w:t>
      </w:r>
    </w:p>
    <w:p w:rsidR="006E00B5" w:rsidRPr="005B7AEF" w:rsidRDefault="006E00B5" w:rsidP="006E00B5">
      <w:pPr>
        <w:spacing w:line="560" w:lineRule="exact"/>
        <w:rPr>
          <w:rFonts w:eastAsia="仿宋"/>
          <w:kern w:val="0"/>
          <w:sz w:val="32"/>
          <w:szCs w:val="32"/>
        </w:rPr>
      </w:pPr>
      <w:r w:rsidRPr="005B7AEF">
        <w:rPr>
          <w:rFonts w:eastAsia="仿宋"/>
          <w:kern w:val="0"/>
          <w:sz w:val="32"/>
          <w:szCs w:val="32"/>
        </w:rPr>
        <w:t>学院举报电话：</w:t>
      </w:r>
      <w:r w:rsidRPr="005B7AEF">
        <w:rPr>
          <w:rFonts w:eastAsia="仿宋"/>
          <w:kern w:val="0"/>
          <w:sz w:val="32"/>
          <w:szCs w:val="32"/>
        </w:rPr>
        <w:t xml:space="preserve">  55003200   </w:t>
      </w:r>
    </w:p>
    <w:p w:rsidR="006E00B5" w:rsidRPr="005B7AEF" w:rsidRDefault="006E00B5" w:rsidP="006E00B5">
      <w:pPr>
        <w:spacing w:line="560" w:lineRule="exact"/>
        <w:rPr>
          <w:rFonts w:eastAsia="仿宋"/>
          <w:kern w:val="0"/>
          <w:sz w:val="32"/>
          <w:szCs w:val="32"/>
        </w:rPr>
      </w:pPr>
      <w:r w:rsidRPr="005B7AEF">
        <w:rPr>
          <w:rFonts w:eastAsia="仿宋"/>
          <w:kern w:val="0"/>
          <w:sz w:val="32"/>
          <w:szCs w:val="32"/>
        </w:rPr>
        <w:t>学院咨询电话：</w:t>
      </w:r>
      <w:r w:rsidRPr="005B7AEF">
        <w:rPr>
          <w:rFonts w:eastAsia="仿宋"/>
          <w:kern w:val="0"/>
          <w:sz w:val="32"/>
          <w:szCs w:val="32"/>
        </w:rPr>
        <w:t xml:space="preserve">  55003217    </w:t>
      </w:r>
    </w:p>
    <w:p w:rsidR="006E00B5" w:rsidRPr="00281191" w:rsidRDefault="006E00B5" w:rsidP="006E00B5">
      <w:pPr>
        <w:rPr>
          <w:rFonts w:asciiTheme="minorEastAsia" w:eastAsiaTheme="minorEastAsia" w:hAnsiTheme="minorEastAsia"/>
          <w:sz w:val="32"/>
          <w:szCs w:val="32"/>
        </w:rPr>
      </w:pPr>
    </w:p>
    <w:p w:rsidR="001379AC" w:rsidRPr="00281191" w:rsidRDefault="005B7AEF">
      <w:pPr>
        <w:rPr>
          <w:rFonts w:asciiTheme="minorEastAsia" w:eastAsiaTheme="minorEastAsia" w:hAnsiTheme="minorEastAsia"/>
          <w:sz w:val="32"/>
          <w:szCs w:val="32"/>
        </w:rPr>
      </w:pPr>
    </w:p>
    <w:sectPr w:rsidR="001379AC" w:rsidRPr="002811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24DC4C1"/>
    <w:multiLevelType w:val="singleLevel"/>
    <w:tmpl w:val="F24DC4C1"/>
    <w:lvl w:ilvl="0">
      <w:start w:val="1"/>
      <w:numFmt w:val="chineseCounting"/>
      <w:suff w:val="nothing"/>
      <w:lvlText w:val="%1、"/>
      <w:lvlJc w:val="left"/>
      <w:pPr>
        <w:ind w:left="993" w:firstLine="0"/>
      </w:pPr>
    </w:lvl>
  </w:abstractNum>
  <w:abstractNum w:abstractNumId="1" w15:restartNumberingAfterBreak="0">
    <w:nsid w:val="5A9E2C7A"/>
    <w:multiLevelType w:val="hybridMultilevel"/>
    <w:tmpl w:val="B6FE9D84"/>
    <w:lvl w:ilvl="0" w:tplc="F31E600A">
      <w:start w:val="1"/>
      <w:numFmt w:val="japaneseCounting"/>
      <w:lvlText w:val="%1、"/>
      <w:lvlJc w:val="left"/>
      <w:pPr>
        <w:ind w:left="171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33" w:hanging="420"/>
      </w:pPr>
    </w:lvl>
    <w:lvl w:ilvl="2" w:tplc="0409001B" w:tentative="1">
      <w:start w:val="1"/>
      <w:numFmt w:val="lowerRoman"/>
      <w:lvlText w:val="%3."/>
      <w:lvlJc w:val="right"/>
      <w:pPr>
        <w:ind w:left="2253" w:hanging="420"/>
      </w:pPr>
    </w:lvl>
    <w:lvl w:ilvl="3" w:tplc="0409000F" w:tentative="1">
      <w:start w:val="1"/>
      <w:numFmt w:val="decimal"/>
      <w:lvlText w:val="%4."/>
      <w:lvlJc w:val="left"/>
      <w:pPr>
        <w:ind w:left="2673" w:hanging="420"/>
      </w:pPr>
    </w:lvl>
    <w:lvl w:ilvl="4" w:tplc="04090019" w:tentative="1">
      <w:start w:val="1"/>
      <w:numFmt w:val="lowerLetter"/>
      <w:lvlText w:val="%5)"/>
      <w:lvlJc w:val="left"/>
      <w:pPr>
        <w:ind w:left="3093" w:hanging="420"/>
      </w:pPr>
    </w:lvl>
    <w:lvl w:ilvl="5" w:tplc="0409001B" w:tentative="1">
      <w:start w:val="1"/>
      <w:numFmt w:val="lowerRoman"/>
      <w:lvlText w:val="%6."/>
      <w:lvlJc w:val="right"/>
      <w:pPr>
        <w:ind w:left="3513" w:hanging="420"/>
      </w:pPr>
    </w:lvl>
    <w:lvl w:ilvl="6" w:tplc="0409000F" w:tentative="1">
      <w:start w:val="1"/>
      <w:numFmt w:val="decimal"/>
      <w:lvlText w:val="%7."/>
      <w:lvlJc w:val="left"/>
      <w:pPr>
        <w:ind w:left="3933" w:hanging="420"/>
      </w:pPr>
    </w:lvl>
    <w:lvl w:ilvl="7" w:tplc="04090019" w:tentative="1">
      <w:start w:val="1"/>
      <w:numFmt w:val="lowerLetter"/>
      <w:lvlText w:val="%8)"/>
      <w:lvlJc w:val="left"/>
      <w:pPr>
        <w:ind w:left="4353" w:hanging="420"/>
      </w:pPr>
    </w:lvl>
    <w:lvl w:ilvl="8" w:tplc="0409001B" w:tentative="1">
      <w:start w:val="1"/>
      <w:numFmt w:val="lowerRoman"/>
      <w:lvlText w:val="%9."/>
      <w:lvlJc w:val="right"/>
      <w:pPr>
        <w:ind w:left="4773" w:hanging="420"/>
      </w:pPr>
    </w:lvl>
  </w:abstractNum>
  <w:abstractNum w:abstractNumId="2" w15:restartNumberingAfterBreak="0">
    <w:nsid w:val="6DCC08E9"/>
    <w:multiLevelType w:val="hybridMultilevel"/>
    <w:tmpl w:val="0C64BD4C"/>
    <w:lvl w:ilvl="0" w:tplc="93D843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  <w:lvlOverride w:ilvl="0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37A"/>
    <w:rsid w:val="00107BEC"/>
    <w:rsid w:val="001A107F"/>
    <w:rsid w:val="00267970"/>
    <w:rsid w:val="00281191"/>
    <w:rsid w:val="002D437A"/>
    <w:rsid w:val="0042057E"/>
    <w:rsid w:val="0045031E"/>
    <w:rsid w:val="004D4328"/>
    <w:rsid w:val="004D47F1"/>
    <w:rsid w:val="005B7AEF"/>
    <w:rsid w:val="005C7F0F"/>
    <w:rsid w:val="006E00B5"/>
    <w:rsid w:val="00725469"/>
    <w:rsid w:val="007375B6"/>
    <w:rsid w:val="008147B4"/>
    <w:rsid w:val="00875A5B"/>
    <w:rsid w:val="009A7F11"/>
    <w:rsid w:val="009C458E"/>
    <w:rsid w:val="00A83521"/>
    <w:rsid w:val="00C654AC"/>
    <w:rsid w:val="00D102B9"/>
    <w:rsid w:val="00D16954"/>
    <w:rsid w:val="00DC73BD"/>
    <w:rsid w:val="00F92849"/>
    <w:rsid w:val="00FF6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454517"/>
  <w15:docId w15:val="{1805C652-26B1-4833-BCFE-91D3DA6B7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00B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73BD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DC73BD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FF6FB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80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4</Pages>
  <Words>279</Words>
  <Characters>1596</Characters>
  <Application>Microsoft Office Word</Application>
  <DocSecurity>0</DocSecurity>
  <Lines>13</Lines>
  <Paragraphs>3</Paragraphs>
  <ScaleCrop>false</ScaleCrop>
  <Company/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杨晔珺</cp:lastModifiedBy>
  <cp:revision>39</cp:revision>
  <cp:lastPrinted>2021-10-26T04:59:00Z</cp:lastPrinted>
  <dcterms:created xsi:type="dcterms:W3CDTF">2021-10-19T08:55:00Z</dcterms:created>
  <dcterms:modified xsi:type="dcterms:W3CDTF">2021-10-27T03:38:00Z</dcterms:modified>
</cp:coreProperties>
</file>