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023" w:rsidRPr="00412718" w:rsidRDefault="00772F79" w:rsidP="004B40D0">
      <w:pPr>
        <w:spacing w:line="560" w:lineRule="exact"/>
        <w:jc w:val="center"/>
        <w:rPr>
          <w:rFonts w:ascii="宋体" w:eastAsia="宋体" w:hAnsi="宋体"/>
          <w:b/>
          <w:sz w:val="36"/>
          <w:szCs w:val="32"/>
        </w:rPr>
      </w:pPr>
      <w:r w:rsidRPr="00412718">
        <w:rPr>
          <w:rFonts w:ascii="宋体" w:eastAsia="宋体" w:hAnsi="宋体" w:hint="eastAsia"/>
          <w:b/>
          <w:sz w:val="36"/>
          <w:szCs w:val="32"/>
        </w:rPr>
        <w:t>南通大学</w:t>
      </w:r>
      <w:r w:rsidR="00E55023" w:rsidRPr="00412718">
        <w:rPr>
          <w:rFonts w:ascii="宋体" w:eastAsia="宋体" w:hAnsi="宋体" w:hint="eastAsia"/>
          <w:b/>
          <w:sz w:val="36"/>
          <w:szCs w:val="32"/>
        </w:rPr>
        <w:t>医学院（护理学院）20</w:t>
      </w:r>
      <w:r w:rsidR="00DB3ACA" w:rsidRPr="00412718">
        <w:rPr>
          <w:rFonts w:ascii="宋体" w:eastAsia="宋体" w:hAnsi="宋体"/>
          <w:b/>
          <w:sz w:val="36"/>
          <w:szCs w:val="32"/>
        </w:rPr>
        <w:t>20</w:t>
      </w:r>
      <w:r w:rsidRPr="00412718">
        <w:rPr>
          <w:rFonts w:ascii="宋体" w:eastAsia="宋体" w:hAnsi="宋体" w:hint="eastAsia"/>
          <w:b/>
          <w:sz w:val="36"/>
          <w:szCs w:val="32"/>
        </w:rPr>
        <w:t>级全日制普通本科</w:t>
      </w:r>
      <w:r w:rsidR="00E55023" w:rsidRPr="00412718">
        <w:rPr>
          <w:rFonts w:ascii="宋体" w:eastAsia="宋体" w:hAnsi="宋体" w:hint="eastAsia"/>
          <w:b/>
          <w:sz w:val="36"/>
          <w:szCs w:val="32"/>
        </w:rPr>
        <w:t>生</w:t>
      </w:r>
      <w:r w:rsidRPr="00412718">
        <w:rPr>
          <w:rFonts w:ascii="宋体" w:eastAsia="宋体" w:hAnsi="宋体" w:hint="eastAsia"/>
          <w:b/>
          <w:sz w:val="36"/>
          <w:szCs w:val="32"/>
        </w:rPr>
        <w:t>转</w:t>
      </w:r>
      <w:r w:rsidR="00E55023" w:rsidRPr="00412718">
        <w:rPr>
          <w:rFonts w:ascii="宋体" w:eastAsia="宋体" w:hAnsi="宋体" w:hint="eastAsia"/>
          <w:b/>
          <w:sz w:val="36"/>
          <w:szCs w:val="32"/>
        </w:rPr>
        <w:t>专业方案</w:t>
      </w:r>
    </w:p>
    <w:p w:rsidR="00E55023" w:rsidRPr="00412718" w:rsidRDefault="00E55023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E55023" w:rsidRPr="00412718" w:rsidRDefault="00E55023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根据《南通大学全日制普通本科学生转专业实施办法》（通大教〔2019〕59号）、《关于做好20</w:t>
      </w:r>
      <w:r w:rsidR="007B6348" w:rsidRPr="00412718">
        <w:rPr>
          <w:rFonts w:ascii="仿宋_GB2312" w:eastAsia="仿宋_GB2312"/>
          <w:sz w:val="32"/>
          <w:szCs w:val="32"/>
        </w:rPr>
        <w:t>20</w:t>
      </w:r>
      <w:r w:rsidRPr="00412718">
        <w:rPr>
          <w:rFonts w:ascii="仿宋_GB2312" w:eastAsia="仿宋_GB2312" w:hint="eastAsia"/>
          <w:sz w:val="32"/>
          <w:szCs w:val="32"/>
        </w:rPr>
        <w:t>级全日制普通本科生转专业有关工作的通知》(</w:t>
      </w:r>
      <w:r w:rsidR="007B6348" w:rsidRPr="00412718">
        <w:rPr>
          <w:rFonts w:ascii="仿宋_GB2312" w:eastAsia="仿宋_GB2312" w:hint="eastAsia"/>
          <w:sz w:val="32"/>
          <w:szCs w:val="32"/>
        </w:rPr>
        <w:t>通大处教〔</w:t>
      </w:r>
      <w:r w:rsidR="007B6348" w:rsidRPr="00412718">
        <w:rPr>
          <w:rFonts w:ascii="仿宋_GB2312" w:eastAsia="仿宋_GB2312"/>
          <w:sz w:val="32"/>
          <w:szCs w:val="32"/>
        </w:rPr>
        <w:t>2021〕20号</w:t>
      </w:r>
      <w:r w:rsidRPr="00412718">
        <w:rPr>
          <w:rFonts w:ascii="仿宋_GB2312" w:eastAsia="仿宋_GB2312" w:hint="eastAsia"/>
          <w:sz w:val="32"/>
          <w:szCs w:val="32"/>
        </w:rPr>
        <w:t>)等相关文件和学院的办学条件，经学院党政联席会议研究，制定本方案。</w:t>
      </w:r>
    </w:p>
    <w:p w:rsidR="00E55023" w:rsidRPr="00412718" w:rsidRDefault="00AF6F89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一、</w:t>
      </w:r>
      <w:r w:rsidR="00E55023" w:rsidRPr="00412718">
        <w:rPr>
          <w:rFonts w:ascii="仿宋_GB2312" w:eastAsia="仿宋_GB2312" w:hint="eastAsia"/>
          <w:sz w:val="32"/>
          <w:szCs w:val="32"/>
        </w:rPr>
        <w:t>学院成立转专业工作领导小组，全面负责学院转专业工作，下设工作小组负责具体考核方案的实施。（领导小组名单见附件1）。</w:t>
      </w:r>
    </w:p>
    <w:p w:rsidR="00E55023" w:rsidRPr="00412718" w:rsidRDefault="00AF6F89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二、</w:t>
      </w:r>
      <w:r w:rsidR="00E55023" w:rsidRPr="00412718">
        <w:rPr>
          <w:rFonts w:ascii="仿宋_GB2312" w:eastAsia="仿宋_GB2312" w:hint="eastAsia"/>
          <w:sz w:val="32"/>
          <w:szCs w:val="32"/>
        </w:rPr>
        <w:t>提出转入申请的同学除需符合学校文件要求的申请资格条件外，临床医学、口腔医学、医学影像学、康复治疗学和生物信息学等五个专业限高考理科生申请，护理学专业高考文科生和理科生均可申请</w:t>
      </w:r>
      <w:r w:rsidRPr="00412718">
        <w:rPr>
          <w:rFonts w:ascii="仿宋_GB2312" w:eastAsia="仿宋_GB2312" w:hint="eastAsia"/>
          <w:sz w:val="32"/>
          <w:szCs w:val="32"/>
        </w:rPr>
        <w:t>；患有色盲</w:t>
      </w:r>
      <w:r w:rsidR="00DF4016" w:rsidRPr="00412718">
        <w:rPr>
          <w:rFonts w:ascii="仿宋_GB2312" w:eastAsia="仿宋_GB2312" w:hint="eastAsia"/>
          <w:sz w:val="32"/>
          <w:szCs w:val="32"/>
        </w:rPr>
        <w:t>或</w:t>
      </w:r>
      <w:r w:rsidRPr="00412718">
        <w:rPr>
          <w:rFonts w:ascii="仿宋_GB2312" w:eastAsia="仿宋_GB2312" w:hint="eastAsia"/>
          <w:sz w:val="32"/>
          <w:szCs w:val="32"/>
        </w:rPr>
        <w:t>色弱的学生不可申请。</w:t>
      </w:r>
    </w:p>
    <w:p w:rsidR="00E55023" w:rsidRPr="00412718" w:rsidRDefault="00AF6F89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三、</w:t>
      </w:r>
      <w:r w:rsidR="00E55023" w:rsidRPr="00412718">
        <w:rPr>
          <w:rFonts w:ascii="仿宋_GB2312" w:eastAsia="仿宋_GB2312" w:hint="eastAsia"/>
          <w:sz w:val="32"/>
          <w:szCs w:val="32"/>
        </w:rPr>
        <w:t>对《南通大学全日制普通本科学生转专业实施办法》（通大教〔2019〕59号）文件中“公共基础课课程”界定为：申请转入学生现专业人才培养方案中的“通识教育课程平台”和“综合素质培养课程平台”的必修课程。</w:t>
      </w:r>
    </w:p>
    <w:p w:rsidR="00E55023" w:rsidRPr="00412718" w:rsidRDefault="00AF6F89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四、</w:t>
      </w:r>
      <w:r w:rsidR="00E55023" w:rsidRPr="00412718">
        <w:rPr>
          <w:rFonts w:ascii="仿宋_GB2312" w:eastAsia="仿宋_GB2312" w:hint="eastAsia"/>
          <w:sz w:val="32"/>
          <w:szCs w:val="32"/>
        </w:rPr>
        <w:t>根据学校规定和学院实际情况，确定本学期各专业允许转入学生人数（见附件2）, 20</w:t>
      </w:r>
      <w:r w:rsidR="007B6348" w:rsidRPr="00412718">
        <w:rPr>
          <w:rFonts w:ascii="仿宋_GB2312" w:eastAsia="仿宋_GB2312"/>
          <w:sz w:val="32"/>
          <w:szCs w:val="32"/>
        </w:rPr>
        <w:t>20</w:t>
      </w:r>
      <w:r w:rsidR="00E55023" w:rsidRPr="00412718">
        <w:rPr>
          <w:rFonts w:ascii="仿宋_GB2312" w:eastAsia="仿宋_GB2312" w:hint="eastAsia"/>
          <w:sz w:val="32"/>
          <w:szCs w:val="32"/>
        </w:rPr>
        <w:t>级转入同年级学习的学生，须获得转入专业学科基础课程二分之一及以上学分（见附件3）。</w:t>
      </w:r>
    </w:p>
    <w:p w:rsidR="00E55023" w:rsidRPr="00412718" w:rsidRDefault="00AF6F89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lastRenderedPageBreak/>
        <w:t>五、学校及</w:t>
      </w:r>
      <w:r w:rsidR="00E55023" w:rsidRPr="00412718">
        <w:rPr>
          <w:rFonts w:ascii="仿宋_GB2312" w:eastAsia="仿宋_GB2312" w:hint="eastAsia"/>
          <w:sz w:val="32"/>
          <w:szCs w:val="32"/>
        </w:rPr>
        <w:t>学院</w:t>
      </w:r>
      <w:r w:rsidRPr="00412718">
        <w:rPr>
          <w:rFonts w:ascii="仿宋_GB2312" w:eastAsia="仿宋_GB2312" w:hint="eastAsia"/>
          <w:sz w:val="32"/>
          <w:szCs w:val="32"/>
        </w:rPr>
        <w:t>在对申请学生资格审查通过的基础上，依据</w:t>
      </w:r>
      <w:r w:rsidR="00E55023" w:rsidRPr="00412718">
        <w:rPr>
          <w:rFonts w:ascii="仿宋_GB2312" w:eastAsia="仿宋_GB2312" w:hint="eastAsia"/>
          <w:sz w:val="32"/>
          <w:szCs w:val="32"/>
        </w:rPr>
        <w:t>学生</w:t>
      </w:r>
      <w:r w:rsidRPr="00412718">
        <w:rPr>
          <w:rFonts w:ascii="仿宋_GB2312" w:eastAsia="仿宋_GB2312" w:hint="eastAsia"/>
          <w:sz w:val="32"/>
          <w:szCs w:val="32"/>
        </w:rPr>
        <w:t>志愿</w:t>
      </w:r>
      <w:r w:rsidR="00E55023" w:rsidRPr="00412718">
        <w:rPr>
          <w:rFonts w:ascii="仿宋_GB2312" w:eastAsia="仿宋_GB2312" w:hint="eastAsia"/>
          <w:sz w:val="32"/>
          <w:szCs w:val="32"/>
        </w:rPr>
        <w:t>报名情况组织考核。</w:t>
      </w:r>
    </w:p>
    <w:p w:rsidR="00AF6F89" w:rsidRPr="00412718" w:rsidRDefault="00AF6F89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（一）一志愿</w:t>
      </w:r>
      <w:r w:rsidR="00662667" w:rsidRPr="00412718">
        <w:rPr>
          <w:rFonts w:ascii="仿宋_GB2312" w:eastAsia="仿宋_GB2312"/>
          <w:sz w:val="32"/>
          <w:szCs w:val="32"/>
        </w:rPr>
        <w:t>通过</w:t>
      </w:r>
      <w:r w:rsidR="00662667" w:rsidRPr="00412718">
        <w:rPr>
          <w:rFonts w:ascii="仿宋_GB2312" w:eastAsia="仿宋_GB2312" w:hint="eastAsia"/>
          <w:sz w:val="32"/>
          <w:szCs w:val="32"/>
        </w:rPr>
        <w:t>资格</w:t>
      </w:r>
      <w:r w:rsidR="00662667" w:rsidRPr="00412718">
        <w:rPr>
          <w:rFonts w:ascii="仿宋_GB2312" w:eastAsia="仿宋_GB2312"/>
          <w:sz w:val="32"/>
          <w:szCs w:val="32"/>
        </w:rPr>
        <w:t>审核</w:t>
      </w:r>
      <w:r w:rsidR="00662667" w:rsidRPr="00412718">
        <w:rPr>
          <w:rFonts w:ascii="仿宋_GB2312" w:eastAsia="仿宋_GB2312" w:hint="eastAsia"/>
          <w:sz w:val="32"/>
          <w:szCs w:val="32"/>
        </w:rPr>
        <w:t>的</w:t>
      </w:r>
      <w:r w:rsidRPr="00412718">
        <w:rPr>
          <w:rFonts w:ascii="仿宋_GB2312" w:eastAsia="仿宋_GB2312" w:hint="eastAsia"/>
          <w:sz w:val="32"/>
          <w:szCs w:val="32"/>
        </w:rPr>
        <w:t>报名人数小于等于该专业计划数时：</w:t>
      </w:r>
    </w:p>
    <w:p w:rsidR="00AF6F89" w:rsidRPr="00412718" w:rsidRDefault="003B3AE3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1. 一志愿</w:t>
      </w:r>
      <w:r w:rsidR="00662667" w:rsidRPr="00412718">
        <w:rPr>
          <w:rFonts w:ascii="仿宋_GB2312" w:eastAsia="仿宋_GB2312"/>
          <w:sz w:val="32"/>
          <w:szCs w:val="32"/>
        </w:rPr>
        <w:t>通过</w:t>
      </w:r>
      <w:r w:rsidR="00662667" w:rsidRPr="00412718">
        <w:rPr>
          <w:rFonts w:ascii="仿宋_GB2312" w:eastAsia="仿宋_GB2312" w:hint="eastAsia"/>
          <w:sz w:val="32"/>
          <w:szCs w:val="32"/>
        </w:rPr>
        <w:t>资格</w:t>
      </w:r>
      <w:r w:rsidR="00662667" w:rsidRPr="00412718">
        <w:rPr>
          <w:rFonts w:ascii="仿宋_GB2312" w:eastAsia="仿宋_GB2312"/>
          <w:sz w:val="32"/>
          <w:szCs w:val="32"/>
        </w:rPr>
        <w:t>审核</w:t>
      </w:r>
      <w:r w:rsidR="00662667" w:rsidRPr="00412718">
        <w:rPr>
          <w:rFonts w:ascii="仿宋_GB2312" w:eastAsia="仿宋_GB2312" w:hint="eastAsia"/>
          <w:sz w:val="32"/>
          <w:szCs w:val="32"/>
        </w:rPr>
        <w:t>的</w:t>
      </w:r>
      <w:r w:rsidRPr="00412718">
        <w:rPr>
          <w:rFonts w:ascii="仿宋_GB2312" w:eastAsia="仿宋_GB2312" w:hint="eastAsia"/>
          <w:sz w:val="32"/>
          <w:szCs w:val="32"/>
        </w:rPr>
        <w:t>报名</w:t>
      </w:r>
      <w:r w:rsidR="00AF6F89" w:rsidRPr="00412718">
        <w:rPr>
          <w:rFonts w:ascii="仿宋_GB2312" w:eastAsia="仿宋_GB2312" w:hint="eastAsia"/>
          <w:sz w:val="32"/>
          <w:szCs w:val="32"/>
        </w:rPr>
        <w:t>学生不需要参加学校和学院组织的考核，</w:t>
      </w:r>
      <w:r w:rsidRPr="00412718">
        <w:rPr>
          <w:rFonts w:ascii="仿宋_GB2312" w:eastAsia="仿宋_GB2312" w:hint="eastAsia"/>
          <w:sz w:val="32"/>
          <w:szCs w:val="32"/>
        </w:rPr>
        <w:t>直接被录取。</w:t>
      </w:r>
    </w:p>
    <w:p w:rsidR="003B3AE3" w:rsidRPr="00412718" w:rsidRDefault="003B3AE3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2. 当二志愿</w:t>
      </w:r>
      <w:r w:rsidR="00662667" w:rsidRPr="00412718">
        <w:rPr>
          <w:rFonts w:ascii="仿宋_GB2312" w:eastAsia="仿宋_GB2312"/>
          <w:sz w:val="32"/>
          <w:szCs w:val="32"/>
        </w:rPr>
        <w:t>通过</w:t>
      </w:r>
      <w:r w:rsidR="00662667" w:rsidRPr="00412718">
        <w:rPr>
          <w:rFonts w:ascii="仿宋_GB2312" w:eastAsia="仿宋_GB2312" w:hint="eastAsia"/>
          <w:sz w:val="32"/>
          <w:szCs w:val="32"/>
        </w:rPr>
        <w:t>资格</w:t>
      </w:r>
      <w:r w:rsidR="00662667" w:rsidRPr="00412718">
        <w:rPr>
          <w:rFonts w:ascii="仿宋_GB2312" w:eastAsia="仿宋_GB2312"/>
          <w:sz w:val="32"/>
          <w:szCs w:val="32"/>
        </w:rPr>
        <w:t>审核</w:t>
      </w:r>
      <w:r w:rsidR="00662667" w:rsidRPr="00412718">
        <w:rPr>
          <w:rFonts w:ascii="仿宋_GB2312" w:eastAsia="仿宋_GB2312" w:hint="eastAsia"/>
          <w:sz w:val="32"/>
          <w:szCs w:val="32"/>
        </w:rPr>
        <w:t>的</w:t>
      </w:r>
      <w:r w:rsidRPr="00412718">
        <w:rPr>
          <w:rFonts w:ascii="仿宋_GB2312" w:eastAsia="仿宋_GB2312" w:hint="eastAsia"/>
          <w:sz w:val="32"/>
          <w:szCs w:val="32"/>
        </w:rPr>
        <w:t>报名人数仍小于等于该专业剩余名额时，二志愿</w:t>
      </w:r>
      <w:r w:rsidR="00662667" w:rsidRPr="00412718">
        <w:rPr>
          <w:rFonts w:ascii="仿宋_GB2312" w:eastAsia="仿宋_GB2312"/>
          <w:sz w:val="32"/>
          <w:szCs w:val="32"/>
        </w:rPr>
        <w:t>通过</w:t>
      </w:r>
      <w:r w:rsidR="00662667" w:rsidRPr="00412718">
        <w:rPr>
          <w:rFonts w:ascii="仿宋_GB2312" w:eastAsia="仿宋_GB2312" w:hint="eastAsia"/>
          <w:sz w:val="32"/>
          <w:szCs w:val="32"/>
        </w:rPr>
        <w:t>资格</w:t>
      </w:r>
      <w:r w:rsidR="00662667" w:rsidRPr="00412718">
        <w:rPr>
          <w:rFonts w:ascii="仿宋_GB2312" w:eastAsia="仿宋_GB2312"/>
          <w:sz w:val="32"/>
          <w:szCs w:val="32"/>
        </w:rPr>
        <w:t>审核</w:t>
      </w:r>
      <w:r w:rsidR="00662667" w:rsidRPr="00412718">
        <w:rPr>
          <w:rFonts w:ascii="仿宋_GB2312" w:eastAsia="仿宋_GB2312" w:hint="eastAsia"/>
          <w:sz w:val="32"/>
          <w:szCs w:val="32"/>
        </w:rPr>
        <w:t>的</w:t>
      </w:r>
      <w:r w:rsidRPr="00412718">
        <w:rPr>
          <w:rFonts w:ascii="仿宋_GB2312" w:eastAsia="仿宋_GB2312" w:hint="eastAsia"/>
          <w:sz w:val="32"/>
          <w:szCs w:val="32"/>
        </w:rPr>
        <w:t>报名学生也不需要参加学校和学院组织的考核，直接被录取。</w:t>
      </w:r>
    </w:p>
    <w:p w:rsidR="00B247B3" w:rsidRPr="00412718" w:rsidRDefault="003B3AE3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 xml:space="preserve">3. </w:t>
      </w:r>
      <w:r w:rsidR="00B247B3" w:rsidRPr="00412718">
        <w:rPr>
          <w:rFonts w:ascii="仿宋_GB2312" w:eastAsia="仿宋_GB2312" w:hint="eastAsia"/>
          <w:sz w:val="32"/>
          <w:szCs w:val="32"/>
        </w:rPr>
        <w:t>当二志愿</w:t>
      </w:r>
      <w:r w:rsidR="00662667" w:rsidRPr="00412718">
        <w:rPr>
          <w:rFonts w:ascii="仿宋_GB2312" w:eastAsia="仿宋_GB2312"/>
          <w:sz w:val="32"/>
          <w:szCs w:val="32"/>
        </w:rPr>
        <w:t>通过</w:t>
      </w:r>
      <w:r w:rsidR="00662667" w:rsidRPr="00412718">
        <w:rPr>
          <w:rFonts w:ascii="仿宋_GB2312" w:eastAsia="仿宋_GB2312" w:hint="eastAsia"/>
          <w:sz w:val="32"/>
          <w:szCs w:val="32"/>
        </w:rPr>
        <w:t>资格</w:t>
      </w:r>
      <w:r w:rsidR="00662667" w:rsidRPr="00412718">
        <w:rPr>
          <w:rFonts w:ascii="仿宋_GB2312" w:eastAsia="仿宋_GB2312"/>
          <w:sz w:val="32"/>
          <w:szCs w:val="32"/>
        </w:rPr>
        <w:t>审核</w:t>
      </w:r>
      <w:r w:rsidR="00662667" w:rsidRPr="00412718">
        <w:rPr>
          <w:rFonts w:ascii="仿宋_GB2312" w:eastAsia="仿宋_GB2312" w:hint="eastAsia"/>
          <w:sz w:val="32"/>
          <w:szCs w:val="32"/>
        </w:rPr>
        <w:t>的</w:t>
      </w:r>
      <w:r w:rsidR="00B247B3" w:rsidRPr="00412718">
        <w:rPr>
          <w:rFonts w:ascii="仿宋_GB2312" w:eastAsia="仿宋_GB2312" w:hint="eastAsia"/>
          <w:sz w:val="32"/>
          <w:szCs w:val="32"/>
        </w:rPr>
        <w:t>报名人数大于该专业剩余名额时，</w:t>
      </w:r>
      <w:r w:rsidR="00662667" w:rsidRPr="00412718">
        <w:rPr>
          <w:rFonts w:ascii="仿宋_GB2312" w:eastAsia="仿宋_GB2312" w:hint="eastAsia"/>
          <w:sz w:val="32"/>
          <w:szCs w:val="32"/>
        </w:rPr>
        <w:t>二志愿</w:t>
      </w:r>
      <w:r w:rsidR="00662667" w:rsidRPr="00412718">
        <w:rPr>
          <w:rFonts w:ascii="仿宋_GB2312" w:eastAsia="仿宋_GB2312"/>
          <w:sz w:val="32"/>
          <w:szCs w:val="32"/>
        </w:rPr>
        <w:t>通过</w:t>
      </w:r>
      <w:r w:rsidR="00662667" w:rsidRPr="00412718">
        <w:rPr>
          <w:rFonts w:ascii="仿宋_GB2312" w:eastAsia="仿宋_GB2312" w:hint="eastAsia"/>
          <w:sz w:val="32"/>
          <w:szCs w:val="32"/>
        </w:rPr>
        <w:t>资格</w:t>
      </w:r>
      <w:r w:rsidR="00662667" w:rsidRPr="00412718">
        <w:rPr>
          <w:rFonts w:ascii="仿宋_GB2312" w:eastAsia="仿宋_GB2312"/>
          <w:sz w:val="32"/>
          <w:szCs w:val="32"/>
        </w:rPr>
        <w:t>审核</w:t>
      </w:r>
      <w:r w:rsidR="00662667" w:rsidRPr="00412718">
        <w:rPr>
          <w:rFonts w:ascii="仿宋_GB2312" w:eastAsia="仿宋_GB2312" w:hint="eastAsia"/>
          <w:sz w:val="32"/>
          <w:szCs w:val="32"/>
        </w:rPr>
        <w:t>的报名学生</w:t>
      </w:r>
      <w:r w:rsidR="00B247B3" w:rsidRPr="00412718">
        <w:rPr>
          <w:rFonts w:ascii="仿宋_GB2312" w:eastAsia="仿宋_GB2312" w:hint="eastAsia"/>
          <w:sz w:val="32"/>
          <w:szCs w:val="32"/>
        </w:rPr>
        <w:t>需参加学院组织的考核，学院择优录取。</w:t>
      </w:r>
    </w:p>
    <w:p w:rsidR="001407D6" w:rsidRPr="00412718" w:rsidRDefault="001407D6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4. 被直接录取的学生须通过学院组织的综合评价。</w:t>
      </w:r>
    </w:p>
    <w:p w:rsidR="00B247B3" w:rsidRPr="00412718" w:rsidRDefault="00B247B3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（</w:t>
      </w:r>
      <w:r w:rsidR="00662667" w:rsidRPr="00412718">
        <w:rPr>
          <w:rFonts w:ascii="仿宋_GB2312" w:eastAsia="仿宋_GB2312" w:hint="eastAsia"/>
          <w:sz w:val="32"/>
          <w:szCs w:val="32"/>
        </w:rPr>
        <w:t>二</w:t>
      </w:r>
      <w:r w:rsidRPr="00412718">
        <w:rPr>
          <w:rFonts w:ascii="仿宋_GB2312" w:eastAsia="仿宋_GB2312" w:hint="eastAsia"/>
          <w:sz w:val="32"/>
          <w:szCs w:val="32"/>
        </w:rPr>
        <w:t>）一志愿</w:t>
      </w:r>
      <w:r w:rsidR="00662667" w:rsidRPr="00412718">
        <w:rPr>
          <w:rFonts w:ascii="仿宋_GB2312" w:eastAsia="仿宋_GB2312"/>
          <w:sz w:val="32"/>
          <w:szCs w:val="32"/>
        </w:rPr>
        <w:t>通过</w:t>
      </w:r>
      <w:r w:rsidR="00662667" w:rsidRPr="00412718">
        <w:rPr>
          <w:rFonts w:ascii="仿宋_GB2312" w:eastAsia="仿宋_GB2312" w:hint="eastAsia"/>
          <w:sz w:val="32"/>
          <w:szCs w:val="32"/>
        </w:rPr>
        <w:t>资格</w:t>
      </w:r>
      <w:r w:rsidR="00662667" w:rsidRPr="00412718">
        <w:rPr>
          <w:rFonts w:ascii="仿宋_GB2312" w:eastAsia="仿宋_GB2312"/>
          <w:sz w:val="32"/>
          <w:szCs w:val="32"/>
        </w:rPr>
        <w:t>审核</w:t>
      </w:r>
      <w:r w:rsidR="00662667" w:rsidRPr="00412718">
        <w:rPr>
          <w:rFonts w:ascii="仿宋_GB2312" w:eastAsia="仿宋_GB2312" w:hint="eastAsia"/>
          <w:sz w:val="32"/>
          <w:szCs w:val="32"/>
        </w:rPr>
        <w:t>的</w:t>
      </w:r>
      <w:r w:rsidRPr="00412718">
        <w:rPr>
          <w:rFonts w:ascii="仿宋_GB2312" w:eastAsia="仿宋_GB2312" w:hint="eastAsia"/>
          <w:sz w:val="32"/>
          <w:szCs w:val="32"/>
        </w:rPr>
        <w:t>报名人数大于该专业计划数时：</w:t>
      </w:r>
    </w:p>
    <w:p w:rsidR="00B247B3" w:rsidRPr="00412718" w:rsidRDefault="003A63EB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一志愿</w:t>
      </w:r>
      <w:r w:rsidR="00662667" w:rsidRPr="00412718">
        <w:rPr>
          <w:rFonts w:ascii="仿宋_GB2312" w:eastAsia="仿宋_GB2312"/>
          <w:sz w:val="32"/>
          <w:szCs w:val="32"/>
        </w:rPr>
        <w:t>通过</w:t>
      </w:r>
      <w:r w:rsidR="00662667" w:rsidRPr="00412718">
        <w:rPr>
          <w:rFonts w:ascii="仿宋_GB2312" w:eastAsia="仿宋_GB2312" w:hint="eastAsia"/>
          <w:sz w:val="32"/>
          <w:szCs w:val="32"/>
        </w:rPr>
        <w:t>资格</w:t>
      </w:r>
      <w:r w:rsidR="00662667" w:rsidRPr="00412718">
        <w:rPr>
          <w:rFonts w:ascii="仿宋_GB2312" w:eastAsia="仿宋_GB2312"/>
          <w:sz w:val="32"/>
          <w:szCs w:val="32"/>
        </w:rPr>
        <w:t>审核</w:t>
      </w:r>
      <w:r w:rsidR="00662667" w:rsidRPr="00412718">
        <w:rPr>
          <w:rFonts w:ascii="仿宋_GB2312" w:eastAsia="仿宋_GB2312" w:hint="eastAsia"/>
          <w:sz w:val="32"/>
          <w:szCs w:val="32"/>
        </w:rPr>
        <w:t>的报名</w:t>
      </w:r>
      <w:r w:rsidR="00B247B3" w:rsidRPr="00412718">
        <w:rPr>
          <w:rFonts w:ascii="仿宋_GB2312" w:eastAsia="仿宋_GB2312" w:hint="eastAsia"/>
          <w:sz w:val="32"/>
          <w:szCs w:val="32"/>
        </w:rPr>
        <w:t>学生需参加学校组织的英语考试，成绩在计划数前1.5倍的学生参加学院组织的考核</w:t>
      </w:r>
      <w:r w:rsidR="00533BF8" w:rsidRPr="00412718">
        <w:rPr>
          <w:rFonts w:ascii="仿宋_GB2312" w:eastAsia="仿宋_GB2312" w:hint="eastAsia"/>
          <w:sz w:val="32"/>
          <w:szCs w:val="32"/>
        </w:rPr>
        <w:t>（</w:t>
      </w:r>
      <w:r w:rsidR="00B247B3" w:rsidRPr="00412718">
        <w:rPr>
          <w:rFonts w:ascii="仿宋_GB2312" w:eastAsia="仿宋_GB2312" w:hint="eastAsia"/>
          <w:sz w:val="32"/>
          <w:szCs w:val="32"/>
        </w:rPr>
        <w:t>末位同分者均参加</w:t>
      </w:r>
      <w:r w:rsidR="00533BF8" w:rsidRPr="00412718">
        <w:rPr>
          <w:rFonts w:ascii="仿宋_GB2312" w:eastAsia="仿宋_GB2312" w:hint="eastAsia"/>
          <w:sz w:val="32"/>
          <w:szCs w:val="32"/>
        </w:rPr>
        <w:t>），学院择优录取。</w:t>
      </w:r>
    </w:p>
    <w:p w:rsidR="007C21D4" w:rsidRPr="00412718" w:rsidRDefault="00533BF8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六、</w:t>
      </w:r>
      <w:r w:rsidR="007C21D4" w:rsidRPr="00412718">
        <w:rPr>
          <w:rFonts w:ascii="仿宋_GB2312" w:eastAsia="仿宋_GB2312" w:hint="eastAsia"/>
          <w:sz w:val="32"/>
          <w:szCs w:val="32"/>
        </w:rPr>
        <w:t>考核内容与时间：</w:t>
      </w:r>
    </w:p>
    <w:p w:rsidR="00533BF8" w:rsidRPr="00412718" w:rsidRDefault="007C21D4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（一）</w:t>
      </w:r>
      <w:r w:rsidR="00533BF8" w:rsidRPr="00412718">
        <w:rPr>
          <w:rFonts w:ascii="仿宋_GB2312" w:eastAsia="仿宋_GB2312" w:hint="eastAsia"/>
          <w:sz w:val="32"/>
          <w:szCs w:val="32"/>
        </w:rPr>
        <w:t>学校统一组织笔试的科目为大学英语</w:t>
      </w:r>
      <w:r w:rsidRPr="00412718">
        <w:rPr>
          <w:rFonts w:ascii="仿宋_GB2312" w:eastAsia="仿宋_GB2312" w:hint="eastAsia"/>
          <w:sz w:val="32"/>
          <w:szCs w:val="32"/>
        </w:rPr>
        <w:t>；时间为</w:t>
      </w:r>
      <w:r w:rsidR="00D11EDD" w:rsidRPr="00412718">
        <w:rPr>
          <w:rFonts w:ascii="仿宋_GB2312" w:eastAsia="仿宋_GB2312" w:hint="eastAsia"/>
          <w:sz w:val="32"/>
          <w:szCs w:val="32"/>
        </w:rPr>
        <w:t>2021年</w:t>
      </w:r>
      <w:r w:rsidR="00D11EDD" w:rsidRPr="00412718">
        <w:rPr>
          <w:rFonts w:ascii="仿宋_GB2312" w:eastAsia="仿宋_GB2312"/>
          <w:sz w:val="32"/>
          <w:szCs w:val="32"/>
        </w:rPr>
        <w:t>6月9日下午</w:t>
      </w:r>
      <w:r w:rsidRPr="00412718">
        <w:rPr>
          <w:rFonts w:ascii="仿宋_GB2312" w:eastAsia="仿宋_GB2312" w:hint="eastAsia"/>
          <w:sz w:val="32"/>
          <w:szCs w:val="32"/>
        </w:rPr>
        <w:t>，具体时间和考试地点另行通知</w:t>
      </w:r>
      <w:r w:rsidR="00533BF8" w:rsidRPr="00412718">
        <w:rPr>
          <w:rFonts w:ascii="仿宋_GB2312" w:eastAsia="仿宋_GB2312" w:hint="eastAsia"/>
          <w:sz w:val="32"/>
          <w:szCs w:val="32"/>
        </w:rPr>
        <w:t>。</w:t>
      </w:r>
    </w:p>
    <w:p w:rsidR="00533BF8" w:rsidRPr="00412718" w:rsidRDefault="007C21D4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（二）</w:t>
      </w:r>
      <w:r w:rsidR="00533BF8" w:rsidRPr="00412718">
        <w:rPr>
          <w:rFonts w:ascii="仿宋_GB2312" w:eastAsia="仿宋_GB2312" w:hint="eastAsia"/>
          <w:sz w:val="32"/>
          <w:szCs w:val="32"/>
        </w:rPr>
        <w:t>学院组织的考核形式为面试，具体如下：</w:t>
      </w:r>
    </w:p>
    <w:p w:rsidR="007C21D4" w:rsidRPr="00412718" w:rsidRDefault="007C21D4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 xml:space="preserve">1. </w:t>
      </w:r>
      <w:r w:rsidR="00533BF8" w:rsidRPr="00412718">
        <w:rPr>
          <w:rFonts w:ascii="仿宋_GB2312" w:eastAsia="仿宋_GB2312" w:hint="eastAsia"/>
          <w:sz w:val="32"/>
          <w:szCs w:val="32"/>
        </w:rPr>
        <w:t>面试内容：以考察学生个人综合素质为目的，主要考察学生语言表达能力、逻辑思维能力、原专业学习情况、</w:t>
      </w:r>
      <w:r w:rsidR="00533BF8" w:rsidRPr="00412718">
        <w:rPr>
          <w:rFonts w:ascii="仿宋_GB2312" w:eastAsia="仿宋_GB2312" w:hint="eastAsia"/>
          <w:sz w:val="32"/>
          <w:szCs w:val="32"/>
        </w:rPr>
        <w:lastRenderedPageBreak/>
        <w:t>转专业的动机、对拟转入专业的认知及学习规划等。</w:t>
      </w:r>
    </w:p>
    <w:p w:rsidR="007C21D4" w:rsidRPr="00412718" w:rsidRDefault="007C21D4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2.面试专家组成：</w:t>
      </w:r>
      <w:r w:rsidR="00533BF8" w:rsidRPr="00412718">
        <w:rPr>
          <w:rFonts w:ascii="仿宋_GB2312" w:eastAsia="仿宋_GB2312" w:hint="eastAsia"/>
          <w:sz w:val="32"/>
          <w:szCs w:val="32"/>
        </w:rPr>
        <w:t>学院在专家库中抽取5-7名专家组成面试小组。</w:t>
      </w:r>
    </w:p>
    <w:p w:rsidR="00533BF8" w:rsidRPr="00412718" w:rsidRDefault="007C21D4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3.面试程序：学</w:t>
      </w:r>
      <w:r w:rsidR="00533BF8" w:rsidRPr="00412718">
        <w:rPr>
          <w:rFonts w:ascii="仿宋_GB2312" w:eastAsia="仿宋_GB2312" w:hint="eastAsia"/>
          <w:sz w:val="32"/>
          <w:szCs w:val="32"/>
        </w:rPr>
        <w:t>生抽签决定面试顺序，进行面试，面试成绩满分100分，成绩当场公布，学生签字确认。</w:t>
      </w:r>
    </w:p>
    <w:p w:rsidR="007C21D4" w:rsidRPr="00412718" w:rsidRDefault="007C21D4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4.面试时间：①一志愿面试时间为202</w:t>
      </w:r>
      <w:r w:rsidR="00426FFB" w:rsidRPr="00412718">
        <w:rPr>
          <w:rFonts w:ascii="仿宋_GB2312" w:eastAsia="仿宋_GB2312"/>
          <w:sz w:val="32"/>
          <w:szCs w:val="32"/>
        </w:rPr>
        <w:t>1</w:t>
      </w:r>
      <w:r w:rsidRPr="00412718">
        <w:rPr>
          <w:rFonts w:ascii="仿宋_GB2312" w:eastAsia="仿宋_GB2312" w:hint="eastAsia"/>
          <w:sz w:val="32"/>
          <w:szCs w:val="32"/>
        </w:rPr>
        <w:t>年</w:t>
      </w:r>
      <w:r w:rsidR="00426FFB" w:rsidRPr="00412718">
        <w:rPr>
          <w:rFonts w:ascii="仿宋_GB2312" w:eastAsia="仿宋_GB2312"/>
          <w:sz w:val="32"/>
          <w:szCs w:val="32"/>
        </w:rPr>
        <w:t>6</w:t>
      </w:r>
      <w:r w:rsidRPr="00412718">
        <w:rPr>
          <w:rFonts w:ascii="仿宋_GB2312" w:eastAsia="仿宋_GB2312" w:hint="eastAsia"/>
          <w:sz w:val="32"/>
          <w:szCs w:val="32"/>
        </w:rPr>
        <w:t>月</w:t>
      </w:r>
      <w:r w:rsidR="00426FFB" w:rsidRPr="00412718">
        <w:rPr>
          <w:rFonts w:ascii="仿宋_GB2312" w:eastAsia="仿宋_GB2312"/>
          <w:sz w:val="32"/>
          <w:szCs w:val="32"/>
        </w:rPr>
        <w:t>1</w:t>
      </w:r>
      <w:r w:rsidR="00C86136" w:rsidRPr="00412718">
        <w:rPr>
          <w:rFonts w:ascii="仿宋_GB2312" w:eastAsia="仿宋_GB2312" w:hint="eastAsia"/>
          <w:sz w:val="32"/>
          <w:szCs w:val="32"/>
        </w:rPr>
        <w:t>3</w:t>
      </w:r>
      <w:r w:rsidRPr="00412718">
        <w:rPr>
          <w:rFonts w:ascii="仿宋_GB2312" w:eastAsia="仿宋_GB2312" w:hint="eastAsia"/>
          <w:sz w:val="32"/>
          <w:szCs w:val="32"/>
        </w:rPr>
        <w:t>日</w:t>
      </w:r>
      <w:r w:rsidR="00426FFB" w:rsidRPr="00412718">
        <w:rPr>
          <w:rFonts w:ascii="仿宋_GB2312" w:eastAsia="仿宋_GB2312" w:hint="eastAsia"/>
          <w:sz w:val="32"/>
          <w:szCs w:val="32"/>
        </w:rPr>
        <w:t>（</w:t>
      </w:r>
      <w:r w:rsidR="00674432" w:rsidRPr="00412718">
        <w:rPr>
          <w:rFonts w:ascii="仿宋_GB2312" w:eastAsia="仿宋_GB2312"/>
          <w:sz w:val="32"/>
          <w:szCs w:val="32"/>
        </w:rPr>
        <w:t>周</w:t>
      </w:r>
      <w:r w:rsidR="00674432" w:rsidRPr="00412718">
        <w:rPr>
          <w:rFonts w:ascii="仿宋_GB2312" w:eastAsia="仿宋_GB2312" w:hint="eastAsia"/>
          <w:sz w:val="32"/>
          <w:szCs w:val="32"/>
        </w:rPr>
        <w:t>日</w:t>
      </w:r>
      <w:r w:rsidR="00426FFB" w:rsidRPr="00412718">
        <w:rPr>
          <w:rFonts w:ascii="仿宋_GB2312" w:eastAsia="仿宋_GB2312" w:hint="eastAsia"/>
          <w:sz w:val="32"/>
          <w:szCs w:val="32"/>
        </w:rPr>
        <w:t>）</w:t>
      </w:r>
      <w:r w:rsidRPr="00412718">
        <w:rPr>
          <w:rFonts w:ascii="仿宋_GB2312" w:eastAsia="仿宋_GB2312" w:hint="eastAsia"/>
          <w:sz w:val="32"/>
          <w:szCs w:val="32"/>
        </w:rPr>
        <w:t>，面试地点另行通知；②二志愿面试时间为202</w:t>
      </w:r>
      <w:r w:rsidR="00426FFB" w:rsidRPr="00412718">
        <w:rPr>
          <w:rFonts w:ascii="仿宋_GB2312" w:eastAsia="仿宋_GB2312"/>
          <w:sz w:val="32"/>
          <w:szCs w:val="32"/>
        </w:rPr>
        <w:t>1</w:t>
      </w:r>
      <w:r w:rsidRPr="00412718">
        <w:rPr>
          <w:rFonts w:ascii="仿宋_GB2312" w:eastAsia="仿宋_GB2312" w:hint="eastAsia"/>
          <w:sz w:val="32"/>
          <w:szCs w:val="32"/>
        </w:rPr>
        <w:t>年</w:t>
      </w:r>
      <w:r w:rsidR="00426FFB" w:rsidRPr="00412718">
        <w:rPr>
          <w:rFonts w:ascii="仿宋_GB2312" w:eastAsia="仿宋_GB2312"/>
          <w:sz w:val="32"/>
          <w:szCs w:val="32"/>
        </w:rPr>
        <w:t>6</w:t>
      </w:r>
      <w:r w:rsidRPr="00412718">
        <w:rPr>
          <w:rFonts w:ascii="仿宋_GB2312" w:eastAsia="仿宋_GB2312" w:hint="eastAsia"/>
          <w:sz w:val="32"/>
          <w:szCs w:val="32"/>
        </w:rPr>
        <w:t>月</w:t>
      </w:r>
      <w:r w:rsidR="00426FFB" w:rsidRPr="00412718">
        <w:rPr>
          <w:rFonts w:ascii="仿宋_GB2312" w:eastAsia="仿宋_GB2312"/>
          <w:sz w:val="32"/>
          <w:szCs w:val="32"/>
        </w:rPr>
        <w:t>25</w:t>
      </w:r>
      <w:r w:rsidRPr="00412718">
        <w:rPr>
          <w:rFonts w:ascii="仿宋_GB2312" w:eastAsia="仿宋_GB2312" w:hint="eastAsia"/>
          <w:sz w:val="32"/>
          <w:szCs w:val="32"/>
        </w:rPr>
        <w:t>日</w:t>
      </w:r>
      <w:r w:rsidR="00426FFB" w:rsidRPr="00412718">
        <w:rPr>
          <w:rFonts w:ascii="仿宋_GB2312" w:eastAsia="仿宋_GB2312" w:hint="eastAsia"/>
          <w:sz w:val="32"/>
          <w:szCs w:val="32"/>
        </w:rPr>
        <w:t>（周五）</w:t>
      </w:r>
      <w:r w:rsidRPr="00412718">
        <w:rPr>
          <w:rFonts w:ascii="仿宋_GB2312" w:eastAsia="仿宋_GB2312" w:hint="eastAsia"/>
          <w:sz w:val="32"/>
          <w:szCs w:val="32"/>
        </w:rPr>
        <w:t>，面试地点另行通知。</w:t>
      </w:r>
    </w:p>
    <w:p w:rsidR="007C21D4" w:rsidRPr="00412718" w:rsidRDefault="007C21D4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七、考核成绩组成</w:t>
      </w:r>
    </w:p>
    <w:p w:rsidR="007C21D4" w:rsidRPr="00412718" w:rsidRDefault="003A63EB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（</w:t>
      </w:r>
      <w:r w:rsidR="00426FFB" w:rsidRPr="00412718">
        <w:rPr>
          <w:rFonts w:ascii="仿宋_GB2312" w:eastAsia="仿宋_GB2312" w:hint="eastAsia"/>
          <w:sz w:val="32"/>
          <w:szCs w:val="32"/>
        </w:rPr>
        <w:t>一</w:t>
      </w:r>
      <w:r w:rsidRPr="00412718">
        <w:rPr>
          <w:rFonts w:ascii="仿宋_GB2312" w:eastAsia="仿宋_GB2312" w:hint="eastAsia"/>
          <w:sz w:val="32"/>
          <w:szCs w:val="32"/>
        </w:rPr>
        <w:t>）一志愿报名人数大于该专业计划数时，学校组织的英语笔试成绩占50%，学院组织的面试考核成绩占50%。</w:t>
      </w:r>
    </w:p>
    <w:p w:rsidR="003A63EB" w:rsidRPr="00412718" w:rsidRDefault="004D6F41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（</w:t>
      </w:r>
      <w:r w:rsidR="00426FFB" w:rsidRPr="00412718">
        <w:rPr>
          <w:rFonts w:ascii="仿宋_GB2312" w:eastAsia="仿宋_GB2312" w:hint="eastAsia"/>
          <w:sz w:val="32"/>
          <w:szCs w:val="32"/>
        </w:rPr>
        <w:t>二</w:t>
      </w:r>
      <w:r w:rsidRPr="00412718">
        <w:rPr>
          <w:rFonts w:ascii="仿宋_GB2312" w:eastAsia="仿宋_GB2312" w:hint="eastAsia"/>
          <w:sz w:val="32"/>
          <w:szCs w:val="32"/>
        </w:rPr>
        <w:t>）剩余名额从</w:t>
      </w:r>
      <w:r w:rsidR="003A63EB" w:rsidRPr="00412718">
        <w:rPr>
          <w:rFonts w:ascii="仿宋_GB2312" w:eastAsia="仿宋_GB2312" w:hint="eastAsia"/>
          <w:sz w:val="32"/>
          <w:szCs w:val="32"/>
        </w:rPr>
        <w:t>二志愿考核</w:t>
      </w:r>
      <w:r w:rsidRPr="00412718">
        <w:rPr>
          <w:rFonts w:ascii="仿宋_GB2312" w:eastAsia="仿宋_GB2312" w:hint="eastAsia"/>
          <w:sz w:val="32"/>
          <w:szCs w:val="32"/>
        </w:rPr>
        <w:t>择优录取时，</w:t>
      </w:r>
      <w:r w:rsidR="003A63EB" w:rsidRPr="00412718">
        <w:rPr>
          <w:rFonts w:ascii="仿宋_GB2312" w:eastAsia="仿宋_GB2312" w:hint="eastAsia"/>
          <w:sz w:val="32"/>
          <w:szCs w:val="32"/>
        </w:rPr>
        <w:t>学院组织的面试考核成绩占100%；如有参加学校组织的英语笔试，英语成绩</w:t>
      </w:r>
      <w:r w:rsidR="00426FFB" w:rsidRPr="00412718">
        <w:rPr>
          <w:rFonts w:ascii="仿宋_GB2312" w:eastAsia="仿宋_GB2312" w:hint="eastAsia"/>
          <w:sz w:val="32"/>
          <w:szCs w:val="32"/>
        </w:rPr>
        <w:t>仅作参考，</w:t>
      </w:r>
      <w:r w:rsidR="003A63EB" w:rsidRPr="00412718">
        <w:rPr>
          <w:rFonts w:ascii="仿宋_GB2312" w:eastAsia="仿宋_GB2312" w:hint="eastAsia"/>
          <w:sz w:val="32"/>
          <w:szCs w:val="32"/>
        </w:rPr>
        <w:t>不计</w:t>
      </w:r>
      <w:r w:rsidR="00426FFB" w:rsidRPr="00412718">
        <w:rPr>
          <w:rFonts w:ascii="仿宋_GB2312" w:eastAsia="仿宋_GB2312" w:hint="eastAsia"/>
          <w:sz w:val="32"/>
          <w:szCs w:val="32"/>
        </w:rPr>
        <w:t>入成绩</w:t>
      </w:r>
      <w:r w:rsidR="003A63EB" w:rsidRPr="00412718">
        <w:rPr>
          <w:rFonts w:ascii="仿宋_GB2312" w:eastAsia="仿宋_GB2312" w:hint="eastAsia"/>
          <w:sz w:val="32"/>
          <w:szCs w:val="32"/>
        </w:rPr>
        <w:t>。</w:t>
      </w:r>
    </w:p>
    <w:p w:rsidR="003A63EB" w:rsidRPr="00412718" w:rsidRDefault="004D6F41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（</w:t>
      </w:r>
      <w:r w:rsidR="00426FFB" w:rsidRPr="00412718">
        <w:rPr>
          <w:rFonts w:ascii="仿宋_GB2312" w:eastAsia="仿宋_GB2312" w:hint="eastAsia"/>
          <w:sz w:val="32"/>
          <w:szCs w:val="32"/>
        </w:rPr>
        <w:t>三</w:t>
      </w:r>
      <w:r w:rsidRPr="00412718">
        <w:rPr>
          <w:rFonts w:ascii="仿宋_GB2312" w:eastAsia="仿宋_GB2312" w:hint="eastAsia"/>
          <w:sz w:val="32"/>
          <w:szCs w:val="32"/>
        </w:rPr>
        <w:t>）</w:t>
      </w:r>
      <w:r w:rsidR="003A63EB" w:rsidRPr="00412718">
        <w:rPr>
          <w:rFonts w:ascii="仿宋_GB2312" w:eastAsia="仿宋_GB2312" w:hint="eastAsia"/>
          <w:sz w:val="32"/>
          <w:szCs w:val="32"/>
        </w:rPr>
        <w:t>总成绩保留至小数点后两位。学院按照学生考核总成绩，对拟转入专业学生按照专业志愿优先、分数从高到低排序报教务处（分数相同者按</w:t>
      </w:r>
      <w:r w:rsidRPr="00412718">
        <w:rPr>
          <w:rFonts w:ascii="仿宋_GB2312" w:eastAsia="仿宋_GB2312" w:hint="eastAsia"/>
          <w:sz w:val="32"/>
          <w:szCs w:val="32"/>
        </w:rPr>
        <w:t>英语笔试</w:t>
      </w:r>
      <w:r w:rsidR="003A63EB" w:rsidRPr="00412718">
        <w:rPr>
          <w:rFonts w:ascii="仿宋_GB2312" w:eastAsia="仿宋_GB2312" w:hint="eastAsia"/>
          <w:sz w:val="32"/>
          <w:szCs w:val="32"/>
        </w:rPr>
        <w:t>成绩从高到低排序；若分数仍相同，则组织新一轮面试）。面试</w:t>
      </w:r>
      <w:r w:rsidR="001407D6" w:rsidRPr="00412718">
        <w:rPr>
          <w:rFonts w:ascii="仿宋_GB2312" w:eastAsia="仿宋_GB2312" w:hint="eastAsia"/>
          <w:sz w:val="32"/>
          <w:szCs w:val="32"/>
        </w:rPr>
        <w:t>不及格（百分制</w:t>
      </w:r>
      <w:r w:rsidR="003A63EB" w:rsidRPr="00412718">
        <w:rPr>
          <w:rFonts w:ascii="仿宋_GB2312" w:eastAsia="仿宋_GB2312" w:hint="eastAsia"/>
          <w:sz w:val="32"/>
          <w:szCs w:val="32"/>
        </w:rPr>
        <w:t>成绩低于60分）</w:t>
      </w:r>
      <w:r w:rsidR="004B40D0" w:rsidRPr="00412718">
        <w:rPr>
          <w:rFonts w:ascii="仿宋_GB2312" w:eastAsia="仿宋_GB2312" w:hint="eastAsia"/>
          <w:sz w:val="32"/>
          <w:szCs w:val="32"/>
        </w:rPr>
        <w:t>者</w:t>
      </w:r>
      <w:r w:rsidR="003A63EB" w:rsidRPr="00412718">
        <w:rPr>
          <w:rFonts w:ascii="仿宋_GB2312" w:eastAsia="仿宋_GB2312" w:hint="eastAsia"/>
          <w:sz w:val="32"/>
          <w:szCs w:val="32"/>
        </w:rPr>
        <w:t>，一律不予录取。</w:t>
      </w:r>
    </w:p>
    <w:p w:rsidR="003A63EB" w:rsidRPr="00412718" w:rsidRDefault="003A63EB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八、</w:t>
      </w:r>
      <w:r w:rsidR="004D6F41" w:rsidRPr="00412718">
        <w:rPr>
          <w:rFonts w:ascii="仿宋_GB2312" w:eastAsia="仿宋_GB2312" w:hint="eastAsia"/>
          <w:sz w:val="32"/>
          <w:szCs w:val="32"/>
        </w:rPr>
        <w:t>以上所有流程均严格按照学校保密原则执行，并由特邀监察员负责监督。</w:t>
      </w:r>
    </w:p>
    <w:p w:rsidR="004D6F41" w:rsidRPr="00412718" w:rsidRDefault="004D6F41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九、信息发布渠道：</w:t>
      </w:r>
    </w:p>
    <w:p w:rsidR="004D6F41" w:rsidRPr="00412718" w:rsidRDefault="004D6F41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具体学生名单和考核地点届时将在医学院（护理学院）网站“院内公告”栏（网址：http://yxy.ntu.edu.cn）公</w:t>
      </w:r>
      <w:r w:rsidRPr="00412718">
        <w:rPr>
          <w:rFonts w:ascii="仿宋_GB2312" w:eastAsia="仿宋_GB2312" w:hint="eastAsia"/>
          <w:sz w:val="32"/>
          <w:szCs w:val="32"/>
        </w:rPr>
        <w:lastRenderedPageBreak/>
        <w:t>布， 敬请关注并准时参加，迟到或未到者视为主动放弃。</w:t>
      </w:r>
    </w:p>
    <w:p w:rsidR="004D6F41" w:rsidRPr="00412718" w:rsidRDefault="004D6F41" w:rsidP="004B40D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为方便申请人及时接收有关通知，请确保报名时留的手机号码准确无误并保持畅通。同时请扫描二维码加医学院（护理学院）教学办公室微信（微信号：ntumjxb，昵称：</w:t>
      </w:r>
      <w:r w:rsidR="00720731" w:rsidRPr="00412718">
        <w:rPr>
          <w:rFonts w:ascii="仿宋_GB2312" w:eastAsia="仿宋_GB2312" w:hint="eastAsia"/>
          <w:sz w:val="32"/>
          <w:szCs w:val="32"/>
        </w:rPr>
        <w:t>通医教务</w:t>
      </w:r>
      <w:r w:rsidRPr="00412718">
        <w:rPr>
          <w:rFonts w:ascii="仿宋_GB2312" w:eastAsia="仿宋_GB2312" w:hint="eastAsia"/>
          <w:sz w:val="32"/>
          <w:szCs w:val="32"/>
        </w:rPr>
        <w:t>），验证申请统一格式为：姓名</w:t>
      </w:r>
      <w:r w:rsidR="00720731" w:rsidRPr="00412718">
        <w:rPr>
          <w:rFonts w:ascii="仿宋_GB2312" w:eastAsia="仿宋_GB2312" w:hint="eastAsia"/>
          <w:sz w:val="32"/>
          <w:szCs w:val="32"/>
        </w:rPr>
        <w:t>+</w:t>
      </w:r>
      <w:r w:rsidRPr="00412718">
        <w:rPr>
          <w:rFonts w:ascii="仿宋_GB2312" w:eastAsia="仿宋_GB2312" w:hint="eastAsia"/>
          <w:sz w:val="32"/>
          <w:szCs w:val="32"/>
        </w:rPr>
        <w:t>学号，例：</w:t>
      </w:r>
      <w:r w:rsidR="00720731" w:rsidRPr="00412718">
        <w:rPr>
          <w:rFonts w:ascii="仿宋_GB2312" w:eastAsia="仿宋_GB2312" w:hint="eastAsia"/>
          <w:sz w:val="32"/>
          <w:szCs w:val="32"/>
        </w:rPr>
        <w:t>张思睿</w:t>
      </w:r>
      <w:r w:rsidRPr="00412718">
        <w:rPr>
          <w:rFonts w:ascii="仿宋_GB2312" w:eastAsia="仿宋_GB2312" w:hint="eastAsia"/>
          <w:sz w:val="32"/>
          <w:szCs w:val="32"/>
        </w:rPr>
        <w:t>1898765432。</w:t>
      </w:r>
    </w:p>
    <w:p w:rsidR="004D6F41" w:rsidRPr="00412718" w:rsidRDefault="00720731" w:rsidP="004B40D0">
      <w:pPr>
        <w:jc w:val="center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noProof/>
          <w:sz w:val="32"/>
          <w:szCs w:val="32"/>
        </w:rPr>
        <w:drawing>
          <wp:inline distT="0" distB="0" distL="0" distR="0" wp14:anchorId="0B793E21" wp14:editId="45512A31">
            <wp:extent cx="1762125" cy="211682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通医教务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2945" cy="214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731" w:rsidRPr="00412718" w:rsidRDefault="00720731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4B40D0" w:rsidRPr="00412718" w:rsidRDefault="004B40D0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4B40D0" w:rsidRPr="00412718" w:rsidRDefault="004B40D0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720731" w:rsidRPr="00412718" w:rsidRDefault="00E55023" w:rsidP="004B40D0">
      <w:pPr>
        <w:spacing w:line="560" w:lineRule="exact"/>
        <w:ind w:leftChars="1890" w:left="3969"/>
        <w:jc w:val="center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南通大学医学院</w:t>
      </w:r>
      <w:r w:rsidR="00720731" w:rsidRPr="00412718">
        <w:rPr>
          <w:rFonts w:ascii="仿宋_GB2312" w:eastAsia="仿宋_GB2312" w:hint="eastAsia"/>
          <w:sz w:val="32"/>
          <w:szCs w:val="32"/>
        </w:rPr>
        <w:t>（护理学院）</w:t>
      </w:r>
    </w:p>
    <w:p w:rsidR="00D45934" w:rsidRPr="00412718" w:rsidRDefault="00E55023" w:rsidP="004B40D0">
      <w:pPr>
        <w:spacing w:line="560" w:lineRule="exact"/>
        <w:ind w:leftChars="1890" w:left="3969"/>
        <w:jc w:val="center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20</w:t>
      </w:r>
      <w:r w:rsidR="00720731" w:rsidRPr="00412718">
        <w:rPr>
          <w:rFonts w:ascii="仿宋_GB2312" w:eastAsia="仿宋_GB2312" w:hint="eastAsia"/>
          <w:sz w:val="32"/>
          <w:szCs w:val="32"/>
        </w:rPr>
        <w:t>2</w:t>
      </w:r>
      <w:r w:rsidR="00426FFB" w:rsidRPr="00412718">
        <w:rPr>
          <w:rFonts w:ascii="仿宋_GB2312" w:eastAsia="仿宋_GB2312"/>
          <w:sz w:val="32"/>
          <w:szCs w:val="32"/>
        </w:rPr>
        <w:t>1</w:t>
      </w:r>
      <w:r w:rsidRPr="00412718">
        <w:rPr>
          <w:rFonts w:ascii="仿宋_GB2312" w:eastAsia="仿宋_GB2312" w:hint="eastAsia"/>
          <w:sz w:val="32"/>
          <w:szCs w:val="32"/>
        </w:rPr>
        <w:t>年</w:t>
      </w:r>
      <w:r w:rsidR="00426FFB" w:rsidRPr="00412718">
        <w:rPr>
          <w:rFonts w:ascii="仿宋_GB2312" w:eastAsia="仿宋_GB2312"/>
          <w:sz w:val="32"/>
          <w:szCs w:val="32"/>
        </w:rPr>
        <w:t>5</w:t>
      </w:r>
      <w:r w:rsidRPr="00412718">
        <w:rPr>
          <w:rFonts w:ascii="仿宋_GB2312" w:eastAsia="仿宋_GB2312" w:hint="eastAsia"/>
          <w:sz w:val="32"/>
          <w:szCs w:val="32"/>
        </w:rPr>
        <w:t>月</w:t>
      </w:r>
      <w:r w:rsidR="00CD636B">
        <w:rPr>
          <w:rFonts w:ascii="仿宋_GB2312" w:eastAsia="仿宋_GB2312" w:hint="eastAsia"/>
          <w:sz w:val="32"/>
          <w:szCs w:val="32"/>
        </w:rPr>
        <w:t>12</w:t>
      </w:r>
      <w:bookmarkStart w:id="0" w:name="_GoBack"/>
      <w:bookmarkEnd w:id="0"/>
      <w:r w:rsidRPr="00412718">
        <w:rPr>
          <w:rFonts w:ascii="仿宋_GB2312" w:eastAsia="仿宋_GB2312" w:hint="eastAsia"/>
          <w:sz w:val="32"/>
          <w:szCs w:val="32"/>
        </w:rPr>
        <w:t>日</w:t>
      </w:r>
    </w:p>
    <w:p w:rsidR="00E55023" w:rsidRPr="00412718" w:rsidRDefault="00E55023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F4016" w:rsidRPr="00412718" w:rsidRDefault="00DF4016" w:rsidP="004B40D0">
      <w:pPr>
        <w:spacing w:line="560" w:lineRule="exact"/>
        <w:rPr>
          <w:rFonts w:ascii="仿宋_GB2312" w:eastAsia="仿宋_GB2312"/>
          <w:sz w:val="32"/>
          <w:szCs w:val="32"/>
        </w:rPr>
        <w:sectPr w:rsidR="00DF4016" w:rsidRPr="0041271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20731" w:rsidRPr="00412718" w:rsidRDefault="00E55023" w:rsidP="004B40D0">
      <w:pPr>
        <w:spacing w:line="560" w:lineRule="exact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lastRenderedPageBreak/>
        <w:t>附件1：</w:t>
      </w:r>
    </w:p>
    <w:p w:rsidR="00E55023" w:rsidRPr="00412718" w:rsidRDefault="00E55023" w:rsidP="004B40D0">
      <w:pPr>
        <w:spacing w:line="560" w:lineRule="exact"/>
        <w:jc w:val="center"/>
        <w:rPr>
          <w:rFonts w:ascii="黑体" w:eastAsia="黑体" w:hAnsi="黑体"/>
          <w:b/>
          <w:sz w:val="36"/>
          <w:szCs w:val="32"/>
        </w:rPr>
      </w:pPr>
      <w:r w:rsidRPr="00412718">
        <w:rPr>
          <w:rFonts w:ascii="黑体" w:eastAsia="黑体" w:hAnsi="黑体" w:hint="eastAsia"/>
          <w:b/>
          <w:sz w:val="36"/>
          <w:szCs w:val="32"/>
        </w:rPr>
        <w:t>医学院（护理学院）20</w:t>
      </w:r>
      <w:r w:rsidR="00426FFB" w:rsidRPr="00412718">
        <w:rPr>
          <w:rFonts w:ascii="黑体" w:eastAsia="黑体" w:hAnsi="黑体"/>
          <w:b/>
          <w:sz w:val="36"/>
          <w:szCs w:val="32"/>
        </w:rPr>
        <w:t>20</w:t>
      </w:r>
      <w:r w:rsidRPr="00412718">
        <w:rPr>
          <w:rFonts w:ascii="黑体" w:eastAsia="黑体" w:hAnsi="黑体" w:hint="eastAsia"/>
          <w:b/>
          <w:sz w:val="36"/>
          <w:szCs w:val="32"/>
        </w:rPr>
        <w:t>级全日制普通本科学生</w:t>
      </w:r>
      <w:r w:rsidR="00720731" w:rsidRPr="00412718">
        <w:rPr>
          <w:rFonts w:ascii="黑体" w:eastAsia="黑体" w:hAnsi="黑体" w:hint="eastAsia"/>
          <w:b/>
          <w:sz w:val="36"/>
          <w:szCs w:val="32"/>
        </w:rPr>
        <w:br/>
      </w:r>
      <w:r w:rsidRPr="00412718">
        <w:rPr>
          <w:rFonts w:ascii="黑体" w:eastAsia="黑体" w:hAnsi="黑体" w:hint="eastAsia"/>
          <w:b/>
          <w:sz w:val="36"/>
          <w:szCs w:val="32"/>
        </w:rPr>
        <w:t>转专业工作领导小组</w:t>
      </w:r>
    </w:p>
    <w:p w:rsidR="00DF4016" w:rsidRPr="00412718" w:rsidRDefault="00DF4016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E55023" w:rsidRPr="00412718" w:rsidRDefault="00E55023" w:rsidP="004B40D0">
      <w:pPr>
        <w:spacing w:line="560" w:lineRule="exact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组  长：史亚琴、孙  斐</w:t>
      </w:r>
    </w:p>
    <w:p w:rsidR="00E55023" w:rsidRPr="00412718" w:rsidRDefault="00E55023" w:rsidP="004B40D0">
      <w:pPr>
        <w:spacing w:line="560" w:lineRule="exact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副组长：桑爱民</w:t>
      </w:r>
    </w:p>
    <w:p w:rsidR="00E55023" w:rsidRPr="00412718" w:rsidRDefault="00E55023" w:rsidP="004B40D0">
      <w:pPr>
        <w:spacing w:line="560" w:lineRule="exact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成  员：吕广明、郭瑜洁、宋建、陈罡</w:t>
      </w:r>
    </w:p>
    <w:p w:rsidR="00E55023" w:rsidRPr="00412718" w:rsidRDefault="00E55023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E55023" w:rsidRPr="00412718" w:rsidRDefault="00E55023" w:rsidP="004B40D0">
      <w:pPr>
        <w:spacing w:line="560" w:lineRule="exact"/>
        <w:rPr>
          <w:rFonts w:ascii="仿宋_GB2312" w:eastAsia="仿宋_GB2312"/>
          <w:sz w:val="32"/>
          <w:szCs w:val="32"/>
        </w:rPr>
      </w:pPr>
      <w:r w:rsidRPr="00412718">
        <w:rPr>
          <w:rFonts w:ascii="仿宋_GB2312" w:eastAsia="仿宋_GB2312" w:hint="eastAsia"/>
          <w:sz w:val="32"/>
          <w:szCs w:val="32"/>
        </w:rPr>
        <w:t>学院咨询电话：85051778     学院举报电话：85051875</w:t>
      </w:r>
    </w:p>
    <w:p w:rsidR="00E55023" w:rsidRPr="00412718" w:rsidRDefault="00E55023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F4016" w:rsidRPr="00412718" w:rsidRDefault="00DF4016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F4016" w:rsidRPr="00412718" w:rsidRDefault="00DF4016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F4016" w:rsidRPr="00412718" w:rsidRDefault="00DF4016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F4016" w:rsidRPr="00412718" w:rsidRDefault="00DF4016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F4016" w:rsidRPr="00412718" w:rsidRDefault="00DF4016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F4016" w:rsidRPr="00412718" w:rsidRDefault="00DF4016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F4016" w:rsidRPr="00412718" w:rsidRDefault="00DF4016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F4016" w:rsidRPr="00412718" w:rsidRDefault="00DF4016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F4016" w:rsidRPr="00412718" w:rsidRDefault="00DF4016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F4016" w:rsidRPr="00412718" w:rsidRDefault="00DF4016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F4016" w:rsidRPr="00412718" w:rsidRDefault="00DF4016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F4016" w:rsidRPr="00412718" w:rsidRDefault="00DF4016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F4016" w:rsidRPr="00412718" w:rsidRDefault="00DF4016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F4016" w:rsidRPr="00412718" w:rsidRDefault="00DF4016" w:rsidP="004B40D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E55023" w:rsidRPr="00412718" w:rsidRDefault="00E55023" w:rsidP="004B40D0">
      <w:pPr>
        <w:tabs>
          <w:tab w:val="left" w:pos="6210"/>
        </w:tabs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412718">
        <w:rPr>
          <w:rFonts w:ascii="仿宋_GB2312" w:eastAsia="仿宋_GB2312" w:hAnsiTheme="minorEastAsia" w:hint="eastAsia"/>
          <w:sz w:val="32"/>
          <w:szCs w:val="32"/>
        </w:rPr>
        <w:lastRenderedPageBreak/>
        <w:t>附</w:t>
      </w:r>
      <w:r w:rsidRPr="00412718">
        <w:rPr>
          <w:rFonts w:ascii="仿宋_GB2312" w:eastAsia="仿宋_GB2312" w:hAnsiTheme="minorEastAsia" w:cs="Times New Roman" w:hint="eastAsia"/>
          <w:sz w:val="32"/>
          <w:szCs w:val="32"/>
        </w:rPr>
        <w:t>件2：</w:t>
      </w:r>
    </w:p>
    <w:p w:rsidR="00E55023" w:rsidRPr="00412718" w:rsidRDefault="00E55023" w:rsidP="004B40D0">
      <w:pPr>
        <w:tabs>
          <w:tab w:val="left" w:pos="6210"/>
        </w:tabs>
        <w:spacing w:line="560" w:lineRule="exact"/>
        <w:jc w:val="center"/>
        <w:rPr>
          <w:rFonts w:ascii="黑体" w:eastAsia="黑体" w:hAnsi="黑体"/>
          <w:b/>
          <w:sz w:val="36"/>
          <w:szCs w:val="32"/>
        </w:rPr>
      </w:pPr>
      <w:r w:rsidRPr="00412718">
        <w:rPr>
          <w:rFonts w:ascii="黑体" w:eastAsia="黑体" w:hAnsi="黑体" w:hint="eastAsia"/>
          <w:b/>
          <w:sz w:val="36"/>
          <w:szCs w:val="32"/>
        </w:rPr>
        <w:t>医学院（护理学院）各专业允许转入人数</w:t>
      </w:r>
    </w:p>
    <w:p w:rsidR="00946C27" w:rsidRPr="00412718" w:rsidRDefault="00946C27" w:rsidP="004B40D0">
      <w:pPr>
        <w:tabs>
          <w:tab w:val="left" w:pos="6210"/>
        </w:tabs>
        <w:spacing w:line="560" w:lineRule="exact"/>
        <w:jc w:val="center"/>
        <w:rPr>
          <w:rFonts w:ascii="黑体" w:eastAsia="黑体" w:hAnsi="黑体"/>
          <w:b/>
          <w:sz w:val="36"/>
          <w:szCs w:val="32"/>
        </w:rPr>
      </w:pPr>
    </w:p>
    <w:tbl>
      <w:tblPr>
        <w:tblW w:w="8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1985"/>
        <w:gridCol w:w="3719"/>
      </w:tblGrid>
      <w:tr w:rsidR="00412718" w:rsidRPr="00412718" w:rsidTr="004B4CA4">
        <w:trPr>
          <w:trHeight w:val="999"/>
          <w:jc w:val="center"/>
        </w:trPr>
        <w:tc>
          <w:tcPr>
            <w:tcW w:w="2830" w:type="dxa"/>
            <w:vAlign w:val="center"/>
          </w:tcPr>
          <w:p w:rsidR="00725E1D" w:rsidRPr="00412718" w:rsidRDefault="00725E1D" w:rsidP="004B40D0">
            <w:pPr>
              <w:spacing w:line="0" w:lineRule="atLeast"/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412718">
              <w:rPr>
                <w:rFonts w:ascii="仿宋_GB2312" w:eastAsia="仿宋_GB2312" w:hAnsiTheme="minorEastAsia" w:hint="eastAsia"/>
                <w:sz w:val="32"/>
                <w:szCs w:val="32"/>
              </w:rPr>
              <w:t>专业名称</w:t>
            </w:r>
          </w:p>
        </w:tc>
        <w:tc>
          <w:tcPr>
            <w:tcW w:w="1985" w:type="dxa"/>
            <w:vAlign w:val="center"/>
          </w:tcPr>
          <w:p w:rsidR="00725E1D" w:rsidRPr="00412718" w:rsidRDefault="00725E1D" w:rsidP="004B40D0">
            <w:pPr>
              <w:spacing w:line="0" w:lineRule="atLeast"/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412718">
              <w:rPr>
                <w:rFonts w:ascii="仿宋_GB2312" w:eastAsia="仿宋_GB2312" w:hAnsiTheme="minorEastAsia" w:hint="eastAsia"/>
                <w:sz w:val="32"/>
                <w:szCs w:val="32"/>
              </w:rPr>
              <w:t>允许转入</w:t>
            </w:r>
            <w:r w:rsidRPr="00412718">
              <w:rPr>
                <w:rFonts w:ascii="仿宋_GB2312" w:eastAsia="仿宋_GB2312" w:hAnsiTheme="minorEastAsia"/>
                <w:sz w:val="32"/>
                <w:szCs w:val="32"/>
              </w:rPr>
              <w:br/>
            </w:r>
            <w:r w:rsidRPr="00412718">
              <w:rPr>
                <w:rFonts w:ascii="仿宋_GB2312" w:eastAsia="仿宋_GB2312" w:hAnsiTheme="minorEastAsia" w:cs="Times New Roman" w:hint="eastAsia"/>
                <w:sz w:val="32"/>
                <w:szCs w:val="32"/>
              </w:rPr>
              <w:t>20</w:t>
            </w:r>
            <w:r w:rsidRPr="00412718">
              <w:rPr>
                <w:rFonts w:ascii="仿宋_GB2312" w:eastAsia="仿宋_GB2312" w:hAnsiTheme="minorEastAsia" w:cs="Times New Roman"/>
                <w:sz w:val="32"/>
                <w:szCs w:val="32"/>
              </w:rPr>
              <w:t>21</w:t>
            </w:r>
            <w:r w:rsidRPr="00412718">
              <w:rPr>
                <w:rFonts w:ascii="仿宋_GB2312" w:eastAsia="仿宋_GB2312" w:hAnsiTheme="minorEastAsia" w:cs="Times New Roman" w:hint="eastAsia"/>
                <w:sz w:val="32"/>
                <w:szCs w:val="32"/>
              </w:rPr>
              <w:t>级</w:t>
            </w:r>
            <w:r w:rsidRPr="00412718">
              <w:rPr>
                <w:rFonts w:ascii="仿宋_GB2312" w:eastAsia="仿宋_GB2312" w:hAnsiTheme="minorEastAsia" w:hint="eastAsia"/>
                <w:sz w:val="32"/>
                <w:szCs w:val="32"/>
              </w:rPr>
              <w:t>人数</w:t>
            </w:r>
          </w:p>
        </w:tc>
        <w:tc>
          <w:tcPr>
            <w:tcW w:w="3719" w:type="dxa"/>
            <w:vAlign w:val="center"/>
          </w:tcPr>
          <w:p w:rsidR="00725E1D" w:rsidRPr="00412718" w:rsidRDefault="00725E1D" w:rsidP="00CF7324">
            <w:pPr>
              <w:spacing w:line="0" w:lineRule="atLeast"/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412718">
              <w:rPr>
                <w:rFonts w:ascii="仿宋_GB2312" w:eastAsia="仿宋_GB2312" w:hAnsiTheme="minorEastAsia" w:cs="Times New Roman" w:hint="eastAsia"/>
                <w:sz w:val="32"/>
                <w:szCs w:val="32"/>
              </w:rPr>
              <w:t>备注</w:t>
            </w:r>
          </w:p>
        </w:tc>
      </w:tr>
      <w:tr w:rsidR="00412718" w:rsidRPr="00412718" w:rsidTr="004B4CA4">
        <w:trPr>
          <w:trHeight w:val="591"/>
          <w:jc w:val="center"/>
        </w:trPr>
        <w:tc>
          <w:tcPr>
            <w:tcW w:w="2830" w:type="dxa"/>
            <w:vAlign w:val="center"/>
          </w:tcPr>
          <w:p w:rsidR="00725E1D" w:rsidRPr="00412718" w:rsidRDefault="00725E1D" w:rsidP="004B40D0">
            <w:pPr>
              <w:spacing w:line="0" w:lineRule="atLeast"/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412718">
              <w:rPr>
                <w:rFonts w:ascii="仿宋_GB2312" w:eastAsia="仿宋_GB2312" w:hAnsiTheme="minorEastAsia" w:hint="eastAsia"/>
                <w:sz w:val="32"/>
                <w:szCs w:val="32"/>
              </w:rPr>
              <w:t>临床医学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5E1D" w:rsidRPr="00412718" w:rsidRDefault="00725E1D" w:rsidP="004B40D0">
            <w:pPr>
              <w:spacing w:line="0" w:lineRule="atLeast"/>
              <w:jc w:val="center"/>
              <w:rPr>
                <w:rFonts w:ascii="仿宋_GB2312" w:eastAsia="仿宋_GB2312" w:hAnsiTheme="minorEastAsia" w:cs="Times New Roman"/>
                <w:sz w:val="32"/>
                <w:szCs w:val="32"/>
              </w:rPr>
            </w:pPr>
            <w:r w:rsidRPr="00412718">
              <w:rPr>
                <w:rFonts w:ascii="仿宋_GB2312" w:eastAsia="仿宋_GB2312" w:hAnsiTheme="minorEastAsia" w:cs="Times New Roman" w:hint="eastAsia"/>
                <w:sz w:val="32"/>
                <w:szCs w:val="32"/>
              </w:rPr>
              <w:t>106</w:t>
            </w:r>
          </w:p>
        </w:tc>
        <w:tc>
          <w:tcPr>
            <w:tcW w:w="3719" w:type="dxa"/>
            <w:vMerge w:val="restart"/>
            <w:shd w:val="clear" w:color="auto" w:fill="auto"/>
            <w:vAlign w:val="center"/>
          </w:tcPr>
          <w:p w:rsidR="00725E1D" w:rsidRPr="00412718" w:rsidRDefault="00946C27" w:rsidP="00946C27">
            <w:pPr>
              <w:spacing w:line="0" w:lineRule="atLeast"/>
              <w:jc w:val="left"/>
              <w:rPr>
                <w:rFonts w:ascii="仿宋_GB2312" w:eastAsia="仿宋_GB2312" w:hAnsiTheme="minorEastAsia" w:cs="Times New Roman"/>
                <w:sz w:val="32"/>
                <w:szCs w:val="32"/>
              </w:rPr>
            </w:pPr>
            <w:r w:rsidRPr="00412718">
              <w:rPr>
                <w:rFonts w:ascii="仿宋_GB2312" w:eastAsia="仿宋_GB2312" w:hAnsiTheme="minorEastAsia" w:cs="Times New Roman" w:hint="eastAsia"/>
                <w:sz w:val="32"/>
                <w:szCs w:val="32"/>
              </w:rPr>
              <w:t>已</w:t>
            </w:r>
            <w:r w:rsidR="00725E1D" w:rsidRPr="00412718">
              <w:rPr>
                <w:rFonts w:ascii="仿宋_GB2312" w:eastAsia="仿宋_GB2312" w:hAnsiTheme="minorEastAsia" w:cs="Times New Roman" w:hint="eastAsia"/>
                <w:sz w:val="32"/>
                <w:szCs w:val="32"/>
              </w:rPr>
              <w:t>获得转入专业学科基础课程1</w:t>
            </w:r>
            <w:r w:rsidR="00725E1D" w:rsidRPr="00412718">
              <w:rPr>
                <w:rFonts w:ascii="仿宋_GB2312" w:eastAsia="仿宋_GB2312" w:hAnsiTheme="minorEastAsia" w:cs="Times New Roman"/>
                <w:sz w:val="32"/>
                <w:szCs w:val="32"/>
              </w:rPr>
              <w:t>/2</w:t>
            </w:r>
            <w:r w:rsidR="00725E1D" w:rsidRPr="00412718">
              <w:rPr>
                <w:rFonts w:ascii="仿宋_GB2312" w:eastAsia="仿宋_GB2312" w:hAnsiTheme="minorEastAsia" w:cs="Times New Roman" w:hint="eastAsia"/>
                <w:sz w:val="32"/>
                <w:szCs w:val="32"/>
              </w:rPr>
              <w:t>及以上学分的学生可</w:t>
            </w:r>
            <w:r w:rsidRPr="00412718">
              <w:rPr>
                <w:rFonts w:ascii="仿宋_GB2312" w:eastAsia="仿宋_GB2312" w:hAnsiTheme="minorEastAsia" w:cs="Times New Roman" w:hint="eastAsia"/>
                <w:sz w:val="32"/>
                <w:szCs w:val="32"/>
              </w:rPr>
              <w:t>申请转入同年级学习。</w:t>
            </w:r>
          </w:p>
        </w:tc>
      </w:tr>
      <w:tr w:rsidR="00412718" w:rsidRPr="00412718" w:rsidTr="004B4CA4">
        <w:trPr>
          <w:trHeight w:val="591"/>
          <w:jc w:val="center"/>
        </w:trPr>
        <w:tc>
          <w:tcPr>
            <w:tcW w:w="2830" w:type="dxa"/>
            <w:vAlign w:val="center"/>
          </w:tcPr>
          <w:p w:rsidR="00946C27" w:rsidRPr="00412718" w:rsidRDefault="00946C27" w:rsidP="004B40D0">
            <w:pPr>
              <w:spacing w:line="0" w:lineRule="atLeast"/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412718">
              <w:rPr>
                <w:rFonts w:ascii="仿宋_GB2312" w:eastAsia="仿宋_GB2312" w:hAnsiTheme="minorEastAsia" w:hint="eastAsia"/>
                <w:sz w:val="32"/>
                <w:szCs w:val="32"/>
              </w:rPr>
              <w:t>儿科学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46C27" w:rsidRPr="00412718" w:rsidRDefault="00946C27" w:rsidP="004B40D0">
            <w:pPr>
              <w:spacing w:line="0" w:lineRule="atLeast"/>
              <w:jc w:val="center"/>
              <w:rPr>
                <w:rFonts w:ascii="仿宋_GB2312" w:eastAsia="仿宋_GB2312" w:hAnsiTheme="minorEastAsia" w:cs="Times New Roman"/>
                <w:sz w:val="32"/>
                <w:szCs w:val="32"/>
              </w:rPr>
            </w:pPr>
            <w:r w:rsidRPr="00412718">
              <w:rPr>
                <w:rFonts w:ascii="仿宋_GB2312" w:eastAsia="仿宋_GB2312" w:hAnsiTheme="minorEastAsia" w:cs="Times New Roman" w:hint="eastAsia"/>
                <w:sz w:val="32"/>
                <w:szCs w:val="32"/>
              </w:rPr>
              <w:t>20</w:t>
            </w:r>
          </w:p>
        </w:tc>
        <w:tc>
          <w:tcPr>
            <w:tcW w:w="3719" w:type="dxa"/>
            <w:vMerge/>
            <w:shd w:val="clear" w:color="auto" w:fill="auto"/>
            <w:vAlign w:val="center"/>
          </w:tcPr>
          <w:p w:rsidR="00946C27" w:rsidRPr="00412718" w:rsidRDefault="00946C27" w:rsidP="004B40D0">
            <w:pPr>
              <w:spacing w:line="0" w:lineRule="atLeast"/>
              <w:jc w:val="center"/>
              <w:rPr>
                <w:rFonts w:ascii="仿宋_GB2312" w:eastAsia="仿宋_GB2312" w:hAnsiTheme="minorEastAsia" w:cs="Times New Roman"/>
                <w:sz w:val="32"/>
                <w:szCs w:val="32"/>
              </w:rPr>
            </w:pPr>
          </w:p>
        </w:tc>
      </w:tr>
      <w:tr w:rsidR="00412718" w:rsidRPr="00412718" w:rsidTr="004B4CA4">
        <w:trPr>
          <w:trHeight w:val="591"/>
          <w:jc w:val="center"/>
        </w:trPr>
        <w:tc>
          <w:tcPr>
            <w:tcW w:w="2830" w:type="dxa"/>
            <w:vAlign w:val="center"/>
          </w:tcPr>
          <w:p w:rsidR="00725E1D" w:rsidRPr="00412718" w:rsidRDefault="00725E1D" w:rsidP="004B40D0">
            <w:pPr>
              <w:spacing w:line="0" w:lineRule="atLeast"/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412718">
              <w:rPr>
                <w:rFonts w:ascii="仿宋_GB2312" w:eastAsia="仿宋_GB2312" w:hAnsiTheme="minorEastAsia" w:hint="eastAsia"/>
                <w:sz w:val="32"/>
                <w:szCs w:val="32"/>
              </w:rPr>
              <w:t>口腔医学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5E1D" w:rsidRPr="00412718" w:rsidRDefault="00725E1D" w:rsidP="004B40D0">
            <w:pPr>
              <w:spacing w:line="0" w:lineRule="atLeast"/>
              <w:jc w:val="center"/>
              <w:rPr>
                <w:rFonts w:ascii="仿宋_GB2312" w:eastAsia="仿宋_GB2312" w:hAnsiTheme="minorEastAsia" w:cs="Times New Roman"/>
                <w:sz w:val="32"/>
                <w:szCs w:val="32"/>
              </w:rPr>
            </w:pPr>
            <w:r w:rsidRPr="00412718">
              <w:rPr>
                <w:rFonts w:ascii="仿宋_GB2312" w:eastAsia="仿宋_GB2312" w:hAnsiTheme="minorEastAsia" w:cs="Times New Roman" w:hint="eastAsia"/>
                <w:sz w:val="32"/>
                <w:szCs w:val="32"/>
              </w:rPr>
              <w:t>32</w:t>
            </w:r>
          </w:p>
        </w:tc>
        <w:tc>
          <w:tcPr>
            <w:tcW w:w="3719" w:type="dxa"/>
            <w:vMerge/>
            <w:shd w:val="clear" w:color="auto" w:fill="auto"/>
            <w:vAlign w:val="center"/>
          </w:tcPr>
          <w:p w:rsidR="00725E1D" w:rsidRPr="00412718" w:rsidRDefault="00725E1D" w:rsidP="004B40D0">
            <w:pPr>
              <w:spacing w:line="0" w:lineRule="atLeast"/>
              <w:jc w:val="center"/>
              <w:rPr>
                <w:rFonts w:ascii="仿宋_GB2312" w:eastAsia="仿宋_GB2312" w:hAnsiTheme="minorEastAsia" w:cs="Times New Roman"/>
                <w:sz w:val="32"/>
                <w:szCs w:val="32"/>
              </w:rPr>
            </w:pPr>
          </w:p>
        </w:tc>
      </w:tr>
      <w:tr w:rsidR="00412718" w:rsidRPr="00412718" w:rsidTr="004B4CA4">
        <w:trPr>
          <w:trHeight w:val="591"/>
          <w:jc w:val="center"/>
        </w:trPr>
        <w:tc>
          <w:tcPr>
            <w:tcW w:w="2830" w:type="dxa"/>
            <w:vAlign w:val="center"/>
          </w:tcPr>
          <w:p w:rsidR="00725E1D" w:rsidRPr="00412718" w:rsidRDefault="00725E1D" w:rsidP="004B40D0">
            <w:pPr>
              <w:spacing w:line="0" w:lineRule="atLeast"/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412718">
              <w:rPr>
                <w:rFonts w:ascii="仿宋_GB2312" w:eastAsia="仿宋_GB2312" w:hAnsiTheme="minorEastAsia" w:hint="eastAsia"/>
                <w:sz w:val="32"/>
                <w:szCs w:val="32"/>
              </w:rPr>
              <w:t>医学影像学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5E1D" w:rsidRPr="00412718" w:rsidRDefault="00725E1D" w:rsidP="004B40D0">
            <w:pPr>
              <w:spacing w:line="0" w:lineRule="atLeast"/>
              <w:jc w:val="center"/>
              <w:rPr>
                <w:rFonts w:ascii="仿宋_GB2312" w:eastAsia="仿宋_GB2312" w:hAnsiTheme="minorEastAsia" w:cs="Times New Roman"/>
                <w:sz w:val="32"/>
                <w:szCs w:val="32"/>
              </w:rPr>
            </w:pPr>
            <w:r w:rsidRPr="00412718">
              <w:rPr>
                <w:rFonts w:ascii="仿宋_GB2312" w:eastAsia="仿宋_GB2312" w:hAnsiTheme="minorEastAsia" w:cs="Times New Roman" w:hint="eastAsia"/>
                <w:sz w:val="32"/>
                <w:szCs w:val="32"/>
              </w:rPr>
              <w:t>27</w:t>
            </w:r>
          </w:p>
        </w:tc>
        <w:tc>
          <w:tcPr>
            <w:tcW w:w="3719" w:type="dxa"/>
            <w:vMerge/>
            <w:shd w:val="clear" w:color="auto" w:fill="auto"/>
            <w:vAlign w:val="center"/>
          </w:tcPr>
          <w:p w:rsidR="00725E1D" w:rsidRPr="00412718" w:rsidRDefault="00725E1D" w:rsidP="004B40D0">
            <w:pPr>
              <w:spacing w:line="0" w:lineRule="atLeast"/>
              <w:jc w:val="center"/>
              <w:rPr>
                <w:rFonts w:ascii="仿宋_GB2312" w:eastAsia="仿宋_GB2312" w:hAnsiTheme="minorEastAsia" w:cs="Times New Roman"/>
                <w:sz w:val="32"/>
                <w:szCs w:val="32"/>
              </w:rPr>
            </w:pPr>
          </w:p>
        </w:tc>
      </w:tr>
      <w:tr w:rsidR="00412718" w:rsidRPr="00412718" w:rsidTr="004B4CA4">
        <w:trPr>
          <w:trHeight w:val="591"/>
          <w:jc w:val="center"/>
        </w:trPr>
        <w:tc>
          <w:tcPr>
            <w:tcW w:w="2830" w:type="dxa"/>
            <w:vAlign w:val="center"/>
          </w:tcPr>
          <w:p w:rsidR="00725E1D" w:rsidRPr="00412718" w:rsidRDefault="00725E1D" w:rsidP="004B40D0">
            <w:pPr>
              <w:spacing w:line="0" w:lineRule="atLeast"/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412718">
              <w:rPr>
                <w:rFonts w:ascii="仿宋_GB2312" w:eastAsia="仿宋_GB2312" w:hAnsiTheme="minorEastAsia" w:hint="eastAsia"/>
                <w:sz w:val="32"/>
                <w:szCs w:val="32"/>
              </w:rPr>
              <w:t>康复治疗学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5E1D" w:rsidRPr="00412718" w:rsidRDefault="00725E1D" w:rsidP="004B40D0">
            <w:pPr>
              <w:spacing w:line="0" w:lineRule="atLeast"/>
              <w:jc w:val="center"/>
              <w:rPr>
                <w:rFonts w:ascii="仿宋_GB2312" w:eastAsia="仿宋_GB2312" w:hAnsiTheme="minorEastAsia" w:cs="Times New Roman"/>
                <w:sz w:val="32"/>
                <w:szCs w:val="32"/>
              </w:rPr>
            </w:pPr>
            <w:r w:rsidRPr="00412718">
              <w:rPr>
                <w:rFonts w:ascii="仿宋_GB2312" w:eastAsia="仿宋_GB2312" w:hAnsiTheme="minorEastAsia" w:cs="Times New Roman" w:hint="eastAsia"/>
                <w:sz w:val="32"/>
                <w:szCs w:val="32"/>
              </w:rPr>
              <w:t>20</w:t>
            </w:r>
          </w:p>
        </w:tc>
        <w:tc>
          <w:tcPr>
            <w:tcW w:w="3719" w:type="dxa"/>
            <w:vMerge/>
            <w:shd w:val="clear" w:color="auto" w:fill="auto"/>
            <w:vAlign w:val="center"/>
          </w:tcPr>
          <w:p w:rsidR="00725E1D" w:rsidRPr="00412718" w:rsidRDefault="00725E1D" w:rsidP="004B40D0">
            <w:pPr>
              <w:spacing w:line="0" w:lineRule="atLeast"/>
              <w:jc w:val="center"/>
              <w:rPr>
                <w:rFonts w:ascii="仿宋_GB2312" w:eastAsia="仿宋_GB2312" w:hAnsiTheme="minorEastAsia" w:cs="Times New Roman"/>
                <w:sz w:val="32"/>
                <w:szCs w:val="32"/>
              </w:rPr>
            </w:pPr>
          </w:p>
        </w:tc>
      </w:tr>
      <w:tr w:rsidR="00412718" w:rsidRPr="00412718" w:rsidTr="004B4CA4">
        <w:trPr>
          <w:trHeight w:val="591"/>
          <w:jc w:val="center"/>
        </w:trPr>
        <w:tc>
          <w:tcPr>
            <w:tcW w:w="2830" w:type="dxa"/>
            <w:vAlign w:val="center"/>
          </w:tcPr>
          <w:p w:rsidR="004B4CA4" w:rsidRPr="00412718" w:rsidRDefault="004B4CA4" w:rsidP="004B40D0">
            <w:pPr>
              <w:spacing w:line="0" w:lineRule="atLeast"/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412718">
              <w:rPr>
                <w:rFonts w:ascii="仿宋_GB2312" w:eastAsia="仿宋_GB2312" w:hAnsiTheme="minorEastAsia" w:hint="eastAsia"/>
                <w:sz w:val="32"/>
                <w:szCs w:val="32"/>
              </w:rPr>
              <w:t>智能医学工程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5E1D" w:rsidRPr="00412718" w:rsidRDefault="00725E1D" w:rsidP="004B40D0">
            <w:pPr>
              <w:spacing w:line="0" w:lineRule="atLeast"/>
              <w:jc w:val="center"/>
              <w:rPr>
                <w:rFonts w:ascii="仿宋_GB2312" w:eastAsia="仿宋_GB2312" w:hAnsiTheme="minorEastAsia" w:cs="Times New Roman"/>
                <w:sz w:val="32"/>
                <w:szCs w:val="32"/>
              </w:rPr>
            </w:pPr>
            <w:r w:rsidRPr="00412718">
              <w:rPr>
                <w:rFonts w:ascii="仿宋_GB2312" w:eastAsia="仿宋_GB2312" w:hAnsiTheme="minorEastAsia" w:cs="Times New Roman" w:hint="eastAsia"/>
                <w:sz w:val="32"/>
                <w:szCs w:val="32"/>
              </w:rPr>
              <w:t>12</w:t>
            </w:r>
          </w:p>
        </w:tc>
        <w:tc>
          <w:tcPr>
            <w:tcW w:w="3719" w:type="dxa"/>
            <w:vMerge/>
            <w:shd w:val="clear" w:color="auto" w:fill="auto"/>
            <w:vAlign w:val="center"/>
          </w:tcPr>
          <w:p w:rsidR="00725E1D" w:rsidRPr="00412718" w:rsidRDefault="00725E1D" w:rsidP="004B40D0">
            <w:pPr>
              <w:spacing w:line="0" w:lineRule="atLeast"/>
              <w:jc w:val="center"/>
              <w:rPr>
                <w:rFonts w:ascii="仿宋_GB2312" w:eastAsia="仿宋_GB2312" w:hAnsiTheme="minorEastAsia" w:cs="Times New Roman"/>
                <w:sz w:val="32"/>
                <w:szCs w:val="32"/>
              </w:rPr>
            </w:pPr>
          </w:p>
        </w:tc>
      </w:tr>
      <w:tr w:rsidR="00412718" w:rsidRPr="00412718" w:rsidTr="004B4CA4">
        <w:trPr>
          <w:trHeight w:val="591"/>
          <w:jc w:val="center"/>
        </w:trPr>
        <w:tc>
          <w:tcPr>
            <w:tcW w:w="2830" w:type="dxa"/>
            <w:vAlign w:val="center"/>
          </w:tcPr>
          <w:p w:rsidR="00725E1D" w:rsidRPr="00412718" w:rsidRDefault="00725E1D" w:rsidP="004B40D0">
            <w:pPr>
              <w:spacing w:line="0" w:lineRule="atLeast"/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412718">
              <w:rPr>
                <w:rFonts w:ascii="仿宋_GB2312" w:eastAsia="仿宋_GB2312" w:hAnsiTheme="minorEastAsia" w:hint="eastAsia"/>
                <w:sz w:val="32"/>
                <w:szCs w:val="32"/>
              </w:rPr>
              <w:t>护理学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25E1D" w:rsidRPr="00412718" w:rsidRDefault="00725E1D" w:rsidP="004B40D0">
            <w:pPr>
              <w:spacing w:line="0" w:lineRule="atLeast"/>
              <w:jc w:val="center"/>
              <w:rPr>
                <w:rFonts w:ascii="仿宋_GB2312" w:eastAsia="仿宋_GB2312" w:hAnsiTheme="minorEastAsia" w:cs="Times New Roman"/>
                <w:sz w:val="32"/>
                <w:szCs w:val="32"/>
              </w:rPr>
            </w:pPr>
            <w:r w:rsidRPr="00412718">
              <w:rPr>
                <w:rFonts w:ascii="仿宋_GB2312" w:eastAsia="仿宋_GB2312" w:hAnsiTheme="minorEastAsia" w:cs="Times New Roman" w:hint="eastAsia"/>
                <w:sz w:val="32"/>
                <w:szCs w:val="32"/>
              </w:rPr>
              <w:t>23</w:t>
            </w:r>
          </w:p>
        </w:tc>
        <w:tc>
          <w:tcPr>
            <w:tcW w:w="3719" w:type="dxa"/>
            <w:vMerge/>
            <w:shd w:val="clear" w:color="auto" w:fill="auto"/>
            <w:vAlign w:val="center"/>
          </w:tcPr>
          <w:p w:rsidR="00725E1D" w:rsidRPr="00412718" w:rsidRDefault="00725E1D" w:rsidP="004B40D0">
            <w:pPr>
              <w:spacing w:line="0" w:lineRule="atLeast"/>
              <w:jc w:val="center"/>
              <w:rPr>
                <w:rFonts w:ascii="仿宋_GB2312" w:eastAsia="仿宋_GB2312" w:hAnsiTheme="minorEastAsia" w:cs="Times New Roman"/>
                <w:sz w:val="32"/>
                <w:szCs w:val="32"/>
              </w:rPr>
            </w:pPr>
          </w:p>
        </w:tc>
      </w:tr>
    </w:tbl>
    <w:p w:rsidR="00552290" w:rsidRPr="00412718" w:rsidRDefault="004B4CA4" w:rsidP="004B40D0">
      <w:pPr>
        <w:spacing w:line="560" w:lineRule="exact"/>
        <w:rPr>
          <w:rFonts w:ascii="仿宋_GB2312" w:eastAsia="仿宋_GB2312"/>
          <w:sz w:val="32"/>
          <w:szCs w:val="32"/>
        </w:rPr>
        <w:sectPr w:rsidR="00552290" w:rsidRPr="00412718" w:rsidSect="0017703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412718">
        <w:rPr>
          <w:rFonts w:ascii="仿宋_GB2312" w:eastAsia="仿宋_GB2312" w:hint="eastAsia"/>
          <w:sz w:val="32"/>
          <w:szCs w:val="32"/>
        </w:rPr>
        <w:t>注：</w:t>
      </w:r>
      <w:r w:rsidRPr="00412718">
        <w:rPr>
          <w:rFonts w:ascii="仿宋_GB2312" w:eastAsia="仿宋_GB2312"/>
          <w:sz w:val="32"/>
          <w:szCs w:val="32"/>
        </w:rPr>
        <w:t>因</w:t>
      </w:r>
      <w:r w:rsidRPr="00412718">
        <w:rPr>
          <w:rFonts w:ascii="仿宋_GB2312" w:eastAsia="仿宋_GB2312" w:hint="eastAsia"/>
          <w:sz w:val="32"/>
          <w:szCs w:val="32"/>
        </w:rPr>
        <w:t>生物信息学专业2021年停止招生，相近专业智能医学工程专业2021年起开始招生，按</w:t>
      </w:r>
      <w:r w:rsidRPr="00412718">
        <w:rPr>
          <w:rFonts w:ascii="仿宋_GB2312" w:eastAsia="仿宋_GB2312" w:hAnsiTheme="minorEastAsia" w:hint="eastAsia"/>
          <w:sz w:val="32"/>
          <w:szCs w:val="32"/>
        </w:rPr>
        <w:t>生物信息学2020年级测算的转专业计划数纳入智能医学工程专业2021年级。</w:t>
      </w:r>
    </w:p>
    <w:p w:rsidR="00552290" w:rsidRPr="00412718" w:rsidRDefault="00552290" w:rsidP="00C86136">
      <w:pPr>
        <w:ind w:left="1120" w:hangingChars="400" w:hanging="1120"/>
        <w:rPr>
          <w:rFonts w:asciiTheme="minorEastAsia" w:hAnsiTheme="minorEastAsia"/>
          <w:b/>
          <w:sz w:val="28"/>
          <w:szCs w:val="21"/>
        </w:rPr>
      </w:pPr>
      <w:r w:rsidRPr="00412718">
        <w:rPr>
          <w:rFonts w:asciiTheme="minorEastAsia" w:hAnsiTheme="minorEastAsia" w:hint="eastAsia"/>
          <w:b/>
          <w:sz w:val="28"/>
          <w:szCs w:val="21"/>
        </w:rPr>
        <w:lastRenderedPageBreak/>
        <w:t>附件</w:t>
      </w:r>
      <w:r w:rsidRPr="00412718">
        <w:rPr>
          <w:rFonts w:asciiTheme="minorEastAsia" w:hAnsiTheme="minorEastAsia"/>
          <w:b/>
          <w:sz w:val="28"/>
          <w:szCs w:val="21"/>
        </w:rPr>
        <w:t>3</w:t>
      </w:r>
      <w:r w:rsidRPr="00412718">
        <w:rPr>
          <w:rFonts w:asciiTheme="minorEastAsia" w:hAnsiTheme="minorEastAsia" w:hint="eastAsia"/>
          <w:b/>
          <w:sz w:val="28"/>
          <w:szCs w:val="21"/>
        </w:rPr>
        <w:t>：</w:t>
      </w:r>
    </w:p>
    <w:p w:rsidR="00552290" w:rsidRPr="00412718" w:rsidRDefault="00552290" w:rsidP="00C86136">
      <w:pPr>
        <w:ind w:left="1120" w:hangingChars="400" w:hanging="1120"/>
        <w:jc w:val="center"/>
        <w:rPr>
          <w:rFonts w:asciiTheme="minorEastAsia" w:hAnsiTheme="minorEastAsia"/>
          <w:b/>
          <w:sz w:val="28"/>
          <w:szCs w:val="21"/>
        </w:rPr>
      </w:pPr>
      <w:r w:rsidRPr="00412718">
        <w:rPr>
          <w:rFonts w:asciiTheme="minorEastAsia" w:hAnsiTheme="minorEastAsia" w:hint="eastAsia"/>
          <w:b/>
          <w:sz w:val="28"/>
          <w:szCs w:val="21"/>
        </w:rPr>
        <w:t>医学院（护理学院）各专业学科基础课程、学时、学分表</w:t>
      </w: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871"/>
        <w:gridCol w:w="3940"/>
        <w:gridCol w:w="1276"/>
        <w:gridCol w:w="851"/>
        <w:gridCol w:w="3969"/>
      </w:tblGrid>
      <w:tr w:rsidR="00412718" w:rsidRPr="00412718" w:rsidTr="00D22EB1">
        <w:trPr>
          <w:trHeight w:val="340"/>
          <w:tblHeader/>
          <w:jc w:val="center"/>
        </w:trPr>
        <w:tc>
          <w:tcPr>
            <w:tcW w:w="2122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b/>
                <w:sz w:val="28"/>
                <w:szCs w:val="28"/>
              </w:rPr>
              <w:t>课程号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b/>
                <w:sz w:val="28"/>
                <w:szCs w:val="28"/>
              </w:rPr>
              <w:t>课程名称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b/>
                <w:sz w:val="28"/>
                <w:szCs w:val="28"/>
              </w:rPr>
              <w:t>学时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b/>
                <w:sz w:val="28"/>
                <w:szCs w:val="28"/>
              </w:rPr>
              <w:t>学分</w:t>
            </w:r>
          </w:p>
        </w:tc>
        <w:tc>
          <w:tcPr>
            <w:tcW w:w="3969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b/>
                <w:sz w:val="28"/>
                <w:szCs w:val="28"/>
              </w:rPr>
              <w:t>备注</w:t>
            </w: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 w:val="restart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临床医学</w:t>
            </w: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176081192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医用基础化学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80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969" w:type="dxa"/>
            <w:vMerge w:val="restart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已修课程的学时学分必须大于或等于相同课程的学时学分</w:t>
            </w: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176081193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widowControl/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医用实验化学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80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widowControl/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176161165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widowControl/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细胞生物学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18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176161132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人体解剖学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128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176161221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组织学与胚胎学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90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3.5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 w:val="restart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儿科学</w:t>
            </w: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176081192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医用基础化学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80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969" w:type="dxa"/>
            <w:vMerge w:val="restart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已修课程的学时学分必须大于或等于相同课程的学时学分</w:t>
            </w: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176081193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widowControl/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医用实验化学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80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widowControl/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176161165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widowControl/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细胞生物学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18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176161132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人体解剖学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128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176161221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组织学与胚胎学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90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3.5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 w:val="restart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口腔医学</w:t>
            </w: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176081192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医用基础化学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64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969" w:type="dxa"/>
            <w:vMerge w:val="restart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已修课程的学时学分必须大于或等于相同课程的学时学分</w:t>
            </w: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176161129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人体解剖学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108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4.5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176161222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组织学与胚胎学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63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176161142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生理学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108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176161111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widowControl/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医学免疫学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60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176161066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局部解剖学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36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1.5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552290" w:rsidRPr="00412718" w:rsidRDefault="00552290" w:rsidP="00D22EB1"/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871"/>
        <w:gridCol w:w="3940"/>
        <w:gridCol w:w="1276"/>
        <w:gridCol w:w="851"/>
        <w:gridCol w:w="3969"/>
      </w:tblGrid>
      <w:tr w:rsidR="00412718" w:rsidRPr="00412718" w:rsidTr="00D22EB1">
        <w:trPr>
          <w:trHeight w:val="340"/>
          <w:tblHeader/>
          <w:jc w:val="center"/>
        </w:trPr>
        <w:tc>
          <w:tcPr>
            <w:tcW w:w="2122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b/>
                <w:sz w:val="28"/>
                <w:szCs w:val="28"/>
              </w:rPr>
              <w:t>课程号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b/>
                <w:sz w:val="28"/>
                <w:szCs w:val="28"/>
              </w:rPr>
              <w:t>课程名称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b/>
                <w:sz w:val="28"/>
                <w:szCs w:val="28"/>
              </w:rPr>
              <w:t>学时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b/>
                <w:sz w:val="28"/>
                <w:szCs w:val="28"/>
              </w:rPr>
              <w:t>学分</w:t>
            </w:r>
          </w:p>
        </w:tc>
        <w:tc>
          <w:tcPr>
            <w:tcW w:w="3969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b/>
                <w:sz w:val="28"/>
                <w:szCs w:val="28"/>
              </w:rPr>
              <w:t>备注</w:t>
            </w: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 w:val="restart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医学影像学</w:t>
            </w: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176081192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医用基础化学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64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969" w:type="dxa"/>
            <w:vMerge w:val="restart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已修课程的学时学分必须大于或等于相同课程的学时学分</w:t>
            </w: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176161129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人体解剖学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108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4.5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176161222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组织学与胚胎学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63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176161142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生理学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108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176161148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生物化学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108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 w:val="restart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康复治疗学</w:t>
            </w: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176161129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人体解剖学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108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4.5</w:t>
            </w:r>
          </w:p>
        </w:tc>
        <w:tc>
          <w:tcPr>
            <w:tcW w:w="3969" w:type="dxa"/>
            <w:vMerge w:val="restart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已修课程的学时学分必须大于或等于相同课程的学时学分</w:t>
            </w: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176161219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组织胚胎学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36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176161143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生理学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84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4.5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176161017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病理学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72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176161149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生物化学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42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176171041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医学统计学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36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 w:val="restart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生物信息学</w:t>
            </w: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176021003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高等数学B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64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969" w:type="dxa"/>
            <w:vMerge w:val="restart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已修课程的学时学分必须大于或等于相同课程的学时学分</w:t>
            </w: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176021004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高等数学B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48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176131148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医用高级语言程序设计C++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72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 w:val="restart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护理学</w:t>
            </w: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176161130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人体解剖学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72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3969" w:type="dxa"/>
            <w:vMerge w:val="restart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已修课程的学时学分必须大于或等于相同课程的学时学分</w:t>
            </w: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176161220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组织学与胚胎学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45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176161142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生理学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108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176161146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生物化学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42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2.5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176161020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病原生物学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81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2718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176161184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医学免疫学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45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2.5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52290" w:rsidRPr="00412718" w:rsidTr="00D22EB1">
        <w:trPr>
          <w:cantSplit/>
          <w:trHeight w:val="340"/>
          <w:tblHeader/>
          <w:jc w:val="center"/>
        </w:trPr>
        <w:tc>
          <w:tcPr>
            <w:tcW w:w="2122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176181016</w:t>
            </w:r>
          </w:p>
        </w:tc>
        <w:tc>
          <w:tcPr>
            <w:tcW w:w="3940" w:type="dxa"/>
            <w:vAlign w:val="center"/>
          </w:tcPr>
          <w:p w:rsidR="00552290" w:rsidRPr="00412718" w:rsidRDefault="00552290" w:rsidP="00552290">
            <w:pPr>
              <w:widowControl/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护士人文修养</w:t>
            </w:r>
          </w:p>
        </w:tc>
        <w:tc>
          <w:tcPr>
            <w:tcW w:w="1276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18</w:t>
            </w:r>
          </w:p>
        </w:tc>
        <w:tc>
          <w:tcPr>
            <w:tcW w:w="851" w:type="dxa"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718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3969" w:type="dxa"/>
            <w:vMerge/>
            <w:vAlign w:val="center"/>
          </w:tcPr>
          <w:p w:rsidR="00552290" w:rsidRPr="00412718" w:rsidRDefault="00552290" w:rsidP="00552290">
            <w:pPr>
              <w:spacing w:line="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552290" w:rsidRPr="00412718" w:rsidRDefault="00552290" w:rsidP="00552290">
      <w:pPr>
        <w:spacing w:line="0" w:lineRule="atLeast"/>
        <w:rPr>
          <w:rFonts w:asciiTheme="minorEastAsia" w:hAnsiTheme="minorEastAsia"/>
          <w:bCs/>
          <w:sz w:val="2"/>
          <w:szCs w:val="2"/>
        </w:rPr>
      </w:pPr>
    </w:p>
    <w:sectPr w:rsidR="00552290" w:rsidRPr="00412718" w:rsidSect="0055229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D5D" w:rsidRDefault="00E06D5D" w:rsidP="00541EF7">
      <w:r>
        <w:separator/>
      </w:r>
    </w:p>
  </w:endnote>
  <w:endnote w:type="continuationSeparator" w:id="0">
    <w:p w:rsidR="00E06D5D" w:rsidRDefault="00E06D5D" w:rsidP="0054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D5D" w:rsidRDefault="00E06D5D" w:rsidP="00541EF7">
      <w:r>
        <w:separator/>
      </w:r>
    </w:p>
  </w:footnote>
  <w:footnote w:type="continuationSeparator" w:id="0">
    <w:p w:rsidR="00E06D5D" w:rsidRDefault="00E06D5D" w:rsidP="00541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23"/>
    <w:rsid w:val="00010FDF"/>
    <w:rsid w:val="00062618"/>
    <w:rsid w:val="000E481C"/>
    <w:rsid w:val="001407D6"/>
    <w:rsid w:val="00164DB3"/>
    <w:rsid w:val="00177038"/>
    <w:rsid w:val="001815AA"/>
    <w:rsid w:val="001830C7"/>
    <w:rsid w:val="001B7974"/>
    <w:rsid w:val="001C047B"/>
    <w:rsid w:val="00236854"/>
    <w:rsid w:val="00287C5D"/>
    <w:rsid w:val="002971BA"/>
    <w:rsid w:val="002C48F1"/>
    <w:rsid w:val="00305AEC"/>
    <w:rsid w:val="00373A80"/>
    <w:rsid w:val="003936A9"/>
    <w:rsid w:val="003A63EB"/>
    <w:rsid w:val="003B3AE3"/>
    <w:rsid w:val="003E48ED"/>
    <w:rsid w:val="003F7C8A"/>
    <w:rsid w:val="00412718"/>
    <w:rsid w:val="00426FFB"/>
    <w:rsid w:val="00445582"/>
    <w:rsid w:val="004B40D0"/>
    <w:rsid w:val="004B4CA4"/>
    <w:rsid w:val="004D6F41"/>
    <w:rsid w:val="004E1122"/>
    <w:rsid w:val="00533BF8"/>
    <w:rsid w:val="00541EF7"/>
    <w:rsid w:val="00552290"/>
    <w:rsid w:val="00594A92"/>
    <w:rsid w:val="00595B7C"/>
    <w:rsid w:val="005D3AAE"/>
    <w:rsid w:val="005F6CB0"/>
    <w:rsid w:val="006020D8"/>
    <w:rsid w:val="00603584"/>
    <w:rsid w:val="006312BC"/>
    <w:rsid w:val="0063147C"/>
    <w:rsid w:val="00637DD6"/>
    <w:rsid w:val="00662667"/>
    <w:rsid w:val="00674432"/>
    <w:rsid w:val="006F02A4"/>
    <w:rsid w:val="006F7ABD"/>
    <w:rsid w:val="00713D99"/>
    <w:rsid w:val="00720731"/>
    <w:rsid w:val="00725E1D"/>
    <w:rsid w:val="0075068B"/>
    <w:rsid w:val="007553D0"/>
    <w:rsid w:val="00772F79"/>
    <w:rsid w:val="007B6348"/>
    <w:rsid w:val="007C21D4"/>
    <w:rsid w:val="00803ED6"/>
    <w:rsid w:val="0083389A"/>
    <w:rsid w:val="008B73A5"/>
    <w:rsid w:val="00900FBD"/>
    <w:rsid w:val="00914B30"/>
    <w:rsid w:val="00946C27"/>
    <w:rsid w:val="0096231F"/>
    <w:rsid w:val="00A5350F"/>
    <w:rsid w:val="00AA3BB1"/>
    <w:rsid w:val="00AB7793"/>
    <w:rsid w:val="00AF6F89"/>
    <w:rsid w:val="00B12FA5"/>
    <w:rsid w:val="00B2274B"/>
    <w:rsid w:val="00B2381F"/>
    <w:rsid w:val="00B247B3"/>
    <w:rsid w:val="00B57899"/>
    <w:rsid w:val="00B86A09"/>
    <w:rsid w:val="00C20F24"/>
    <w:rsid w:val="00C86136"/>
    <w:rsid w:val="00CD636B"/>
    <w:rsid w:val="00CF6DA8"/>
    <w:rsid w:val="00CF7324"/>
    <w:rsid w:val="00D11EDD"/>
    <w:rsid w:val="00D2059F"/>
    <w:rsid w:val="00D45934"/>
    <w:rsid w:val="00D47013"/>
    <w:rsid w:val="00DB3ACA"/>
    <w:rsid w:val="00DB70D1"/>
    <w:rsid w:val="00DF4016"/>
    <w:rsid w:val="00E06D5D"/>
    <w:rsid w:val="00E12AC0"/>
    <w:rsid w:val="00E55023"/>
    <w:rsid w:val="00EC74B9"/>
    <w:rsid w:val="00EF7A4A"/>
    <w:rsid w:val="00F0726D"/>
    <w:rsid w:val="00F360EC"/>
    <w:rsid w:val="00FD7F61"/>
    <w:rsid w:val="00FF6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CB61F2D-B041-40C4-A06C-0DDF554E5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0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55023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E55023"/>
  </w:style>
  <w:style w:type="paragraph" w:styleId="a5">
    <w:name w:val="header"/>
    <w:basedOn w:val="a"/>
    <w:link w:val="a6"/>
    <w:uiPriority w:val="99"/>
    <w:unhideWhenUsed/>
    <w:rsid w:val="00541E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41EF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41E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41EF7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541EF7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41E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47C6C-C507-404C-BE98-2C604D39B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490</Words>
  <Characters>2798</Characters>
  <Application>Microsoft Office Word</Application>
  <DocSecurity>0</DocSecurity>
  <Lines>23</Lines>
  <Paragraphs>6</Paragraphs>
  <ScaleCrop>false</ScaleCrop>
  <Company>微软中国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杨晔珺</cp:lastModifiedBy>
  <cp:revision>16</cp:revision>
  <dcterms:created xsi:type="dcterms:W3CDTF">2021-04-29T00:38:00Z</dcterms:created>
  <dcterms:modified xsi:type="dcterms:W3CDTF">2021-05-12T09:23:00Z</dcterms:modified>
</cp:coreProperties>
</file>